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BCOEL Meeting</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Monday, Jan. 14, 2019</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BCIT Downtown Campus</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Present: Brenda Smith, TRU (Chair); Caroline Daniels, KPU; Martin </w:t>
      </w:r>
      <w:proofErr w:type="spellStart"/>
      <w:r w:rsidRPr="00A354D4">
        <w:rPr>
          <w:rFonts w:ascii="Helvetica" w:eastAsia="Times New Roman" w:hAnsi="Helvetica" w:cs="Helvetica"/>
          <w:color w:val="333333"/>
          <w:sz w:val="24"/>
          <w:szCs w:val="24"/>
        </w:rPr>
        <w:t>Warkentin</w:t>
      </w:r>
      <w:proofErr w:type="spellEnd"/>
      <w:r w:rsidRPr="00A354D4">
        <w:rPr>
          <w:rFonts w:ascii="Helvetica" w:eastAsia="Times New Roman" w:hAnsi="Helvetica" w:cs="Helvetica"/>
          <w:color w:val="333333"/>
          <w:sz w:val="24"/>
          <w:szCs w:val="24"/>
        </w:rPr>
        <w:t xml:space="preserve">,  UFV, Debra Flewelling, Douglas; Rosario </w:t>
      </w:r>
      <w:proofErr w:type="spellStart"/>
      <w:r w:rsidRPr="00A354D4">
        <w:rPr>
          <w:rFonts w:ascii="Helvetica" w:eastAsia="Times New Roman" w:hAnsi="Helvetica" w:cs="Helvetica"/>
          <w:color w:val="333333"/>
          <w:sz w:val="24"/>
          <w:szCs w:val="24"/>
        </w:rPr>
        <w:t>Passos</w:t>
      </w:r>
      <w:proofErr w:type="spellEnd"/>
      <w:r w:rsidRPr="00A354D4">
        <w:rPr>
          <w:rFonts w:ascii="Helvetica" w:eastAsia="Times New Roman" w:hAnsi="Helvetica" w:cs="Helvetica"/>
          <w:color w:val="333333"/>
          <w:sz w:val="24"/>
          <w:szCs w:val="24"/>
        </w:rPr>
        <w:t>, BCIT; Karen Meijer-Kline, KPU; Hope Power (SFU); Darcye Lovsin (</w:t>
      </w:r>
      <w:proofErr w:type="spellStart"/>
      <w:r w:rsidRPr="00A354D4">
        <w:rPr>
          <w:rFonts w:ascii="Helvetica" w:eastAsia="Times New Roman" w:hAnsi="Helvetica" w:cs="Helvetica"/>
          <w:color w:val="333333"/>
          <w:sz w:val="24"/>
          <w:szCs w:val="24"/>
        </w:rPr>
        <w:t>Langara</w:t>
      </w:r>
      <w:proofErr w:type="spellEnd"/>
      <w:r w:rsidRPr="00A354D4">
        <w:rPr>
          <w:rFonts w:ascii="Helvetica" w:eastAsia="Times New Roman" w:hAnsi="Helvetica" w:cs="Helvetica"/>
          <w:color w:val="333333"/>
          <w:sz w:val="24"/>
          <w:szCs w:val="24"/>
        </w:rPr>
        <w:t>); Lindsay Tripp (</w:t>
      </w:r>
      <w:proofErr w:type="spellStart"/>
      <w:r w:rsidRPr="00A354D4">
        <w:rPr>
          <w:rFonts w:ascii="Helvetica" w:eastAsia="Times New Roman" w:hAnsi="Helvetica" w:cs="Helvetica"/>
          <w:color w:val="333333"/>
          <w:sz w:val="24"/>
          <w:szCs w:val="24"/>
        </w:rPr>
        <w:t>Langara</w:t>
      </w:r>
      <w:proofErr w:type="spellEnd"/>
      <w:r w:rsidRPr="00A354D4">
        <w:rPr>
          <w:rFonts w:ascii="Helvetica" w:eastAsia="Times New Roman" w:hAnsi="Helvetica" w:cs="Helvetica"/>
          <w:color w:val="333333"/>
          <w:sz w:val="24"/>
          <w:szCs w:val="24"/>
        </w:rPr>
        <w:t xml:space="preserve">); Erin Fields (UBC); Lauri </w:t>
      </w:r>
      <w:proofErr w:type="spellStart"/>
      <w:r w:rsidRPr="00A354D4">
        <w:rPr>
          <w:rFonts w:ascii="Helvetica" w:eastAsia="Times New Roman" w:hAnsi="Helvetica" w:cs="Helvetica"/>
          <w:color w:val="333333"/>
          <w:sz w:val="24"/>
          <w:szCs w:val="24"/>
        </w:rPr>
        <w:t>Aesoph</w:t>
      </w:r>
      <w:proofErr w:type="spellEnd"/>
      <w:r w:rsidRPr="00A354D4">
        <w:rPr>
          <w:rFonts w:ascii="Helvetica" w:eastAsia="Times New Roman" w:hAnsi="Helvetica" w:cs="Helvetica"/>
          <w:color w:val="333333"/>
          <w:sz w:val="24"/>
          <w:szCs w:val="24"/>
        </w:rPr>
        <w:t xml:space="preserve"> (</w:t>
      </w:r>
      <w:proofErr w:type="spellStart"/>
      <w:r w:rsidRPr="00A354D4">
        <w:rPr>
          <w:rFonts w:ascii="Helvetica" w:eastAsia="Times New Roman" w:hAnsi="Helvetica" w:cs="Helvetica"/>
          <w:color w:val="333333"/>
          <w:sz w:val="24"/>
          <w:szCs w:val="24"/>
        </w:rPr>
        <w:t>BCcampus</w:t>
      </w:r>
      <w:proofErr w:type="spellEnd"/>
      <w:r w:rsidRPr="00A354D4">
        <w:rPr>
          <w:rFonts w:ascii="Helvetica" w:eastAsia="Times New Roman" w:hAnsi="Helvetica" w:cs="Helvetica"/>
          <w:color w:val="333333"/>
          <w:sz w:val="24"/>
          <w:szCs w:val="24"/>
        </w:rPr>
        <w:t>, remote); Jonas Lamb, (University of Alaska, remote); Chantal Lyons-Stevenson (student, UBC); Lin Brander, BCIT (recorder)</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w:t>
      </w:r>
    </w:p>
    <w:p w:rsidR="00A354D4" w:rsidRPr="00A354D4" w:rsidRDefault="00A354D4" w:rsidP="00A354D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Strategic Planning – priorities for the next year</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Changes to Steering Committee and Working Groups (Darcye will change on website once minutes are finalized). It was agreed that committee members will be on one working group and that the Website and Networked tools WG will be retired with online maintenance rolled into the publishing working group. The group will no longer maintain social media feeds but will use #BCOEL when appropriate when sending out content.</w:t>
      </w:r>
    </w:p>
    <w:p w:rsidR="00A354D4" w:rsidRPr="00A354D4" w:rsidRDefault="00A354D4" w:rsidP="00A354D4">
      <w:pPr>
        <w:shd w:val="clear" w:color="auto" w:fill="FFFFFF"/>
        <w:spacing w:after="180" w:line="240" w:lineRule="auto"/>
        <w:outlineLvl w:val="1"/>
        <w:rPr>
          <w:rFonts w:ascii="Helvetica" w:eastAsia="Times New Roman" w:hAnsi="Helvetica" w:cs="Helvetica"/>
          <w:color w:val="666666"/>
          <w:sz w:val="36"/>
          <w:szCs w:val="36"/>
        </w:rPr>
      </w:pPr>
      <w:r w:rsidRPr="00A354D4">
        <w:rPr>
          <w:rFonts w:ascii="Helvetica" w:eastAsia="Times New Roman" w:hAnsi="Helvetica" w:cs="Helvetica"/>
          <w:b/>
          <w:bCs/>
          <w:color w:val="666666"/>
          <w:sz w:val="36"/>
          <w:szCs w:val="36"/>
        </w:rPr>
        <w:t>Steering Committee</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Lin Brander (BCIT)</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xml:space="preserve">Michel </w:t>
      </w:r>
      <w:proofErr w:type="spellStart"/>
      <w:r w:rsidRPr="00A354D4">
        <w:rPr>
          <w:rFonts w:ascii="Helvetica" w:eastAsia="Times New Roman" w:hAnsi="Helvetica" w:cs="Helvetica"/>
          <w:color w:val="333333"/>
          <w:sz w:val="24"/>
          <w:szCs w:val="24"/>
        </w:rPr>
        <w:t>Castagné</w:t>
      </w:r>
      <w:proofErr w:type="spellEnd"/>
      <w:r w:rsidRPr="00A354D4">
        <w:rPr>
          <w:rFonts w:ascii="Helvetica" w:eastAsia="Times New Roman" w:hAnsi="Helvetica" w:cs="Helvetica"/>
          <w:color w:val="333333"/>
          <w:sz w:val="24"/>
          <w:szCs w:val="24"/>
        </w:rPr>
        <w:t xml:space="preserve"> (</w:t>
      </w:r>
      <w:proofErr w:type="spellStart"/>
      <w:r w:rsidRPr="00A354D4">
        <w:rPr>
          <w:rFonts w:ascii="Helvetica" w:eastAsia="Times New Roman" w:hAnsi="Helvetica" w:cs="Helvetica"/>
          <w:color w:val="333333"/>
          <w:sz w:val="24"/>
          <w:szCs w:val="24"/>
        </w:rPr>
        <w:t>Capilano</w:t>
      </w:r>
      <w:proofErr w:type="spellEnd"/>
      <w:r w:rsidRPr="00A354D4">
        <w:rPr>
          <w:rFonts w:ascii="Helvetica" w:eastAsia="Times New Roman" w:hAnsi="Helvetica" w:cs="Helvetica"/>
          <w:color w:val="333333"/>
          <w:sz w:val="24"/>
          <w:szCs w:val="24"/>
        </w:rPr>
        <w:t xml:space="preserve"> University)</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Caroline Daniels (</w:t>
      </w:r>
      <w:proofErr w:type="spellStart"/>
      <w:r w:rsidRPr="00A354D4">
        <w:rPr>
          <w:rFonts w:ascii="Helvetica" w:eastAsia="Times New Roman" w:hAnsi="Helvetica" w:cs="Helvetica"/>
          <w:color w:val="333333"/>
          <w:sz w:val="24"/>
          <w:szCs w:val="24"/>
        </w:rPr>
        <w:t>Kwantlen</w:t>
      </w:r>
      <w:proofErr w:type="spellEnd"/>
      <w:r w:rsidRPr="00A354D4">
        <w:rPr>
          <w:rFonts w:ascii="Helvetica" w:eastAsia="Times New Roman" w:hAnsi="Helvetica" w:cs="Helvetica"/>
          <w:color w:val="333333"/>
          <w:sz w:val="24"/>
          <w:szCs w:val="24"/>
        </w:rPr>
        <w:t xml:space="preserve"> Polytechnic University)</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Debra Flewelling (Douglas College)</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Erin Fields (University of British Columbia)</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Jonas Lamb, (University of Alaska) add</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Hope Power (Simon Fraser University)</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Darcye Lovsin (</w:t>
      </w:r>
      <w:proofErr w:type="spellStart"/>
      <w:r w:rsidRPr="00A354D4">
        <w:rPr>
          <w:rFonts w:ascii="Helvetica" w:eastAsia="Times New Roman" w:hAnsi="Helvetica" w:cs="Helvetica"/>
          <w:color w:val="333333"/>
          <w:sz w:val="24"/>
          <w:szCs w:val="24"/>
        </w:rPr>
        <w:t>Langara</w:t>
      </w:r>
      <w:proofErr w:type="spellEnd"/>
      <w:r w:rsidRPr="00A354D4">
        <w:rPr>
          <w:rFonts w:ascii="Helvetica" w:eastAsia="Times New Roman" w:hAnsi="Helvetica" w:cs="Helvetica"/>
          <w:color w:val="333333"/>
          <w:sz w:val="24"/>
          <w:szCs w:val="24"/>
        </w:rPr>
        <w:t xml:space="preserve"> College)</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Karen Meijer-Kline (</w:t>
      </w:r>
      <w:proofErr w:type="spellStart"/>
      <w:r w:rsidRPr="00A354D4">
        <w:rPr>
          <w:rFonts w:ascii="Helvetica" w:eastAsia="Times New Roman" w:hAnsi="Helvetica" w:cs="Helvetica"/>
          <w:color w:val="333333"/>
          <w:sz w:val="24"/>
          <w:szCs w:val="24"/>
        </w:rPr>
        <w:t>Kwantlen</w:t>
      </w:r>
      <w:proofErr w:type="spellEnd"/>
      <w:r w:rsidRPr="00A354D4">
        <w:rPr>
          <w:rFonts w:ascii="Helvetica" w:eastAsia="Times New Roman" w:hAnsi="Helvetica" w:cs="Helvetica"/>
          <w:color w:val="333333"/>
          <w:sz w:val="24"/>
          <w:szCs w:val="24"/>
        </w:rPr>
        <w:t xml:space="preserve"> Polytechnic University)</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Katherine Miller (University of British Columbia)  remove</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Shawnna Parlongo (Douglas College)  remove</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xml:space="preserve">Rosario </w:t>
      </w:r>
      <w:proofErr w:type="spellStart"/>
      <w:r w:rsidRPr="00A354D4">
        <w:rPr>
          <w:rFonts w:ascii="Helvetica" w:eastAsia="Times New Roman" w:hAnsi="Helvetica" w:cs="Helvetica"/>
          <w:color w:val="333333"/>
          <w:sz w:val="24"/>
          <w:szCs w:val="24"/>
        </w:rPr>
        <w:t>Passos</w:t>
      </w:r>
      <w:proofErr w:type="spellEnd"/>
      <w:r w:rsidRPr="00A354D4">
        <w:rPr>
          <w:rFonts w:ascii="Helvetica" w:eastAsia="Times New Roman" w:hAnsi="Helvetica" w:cs="Helvetica"/>
          <w:color w:val="333333"/>
          <w:sz w:val="24"/>
          <w:szCs w:val="24"/>
        </w:rPr>
        <w:t xml:space="preserve"> (BCIT)</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Brenda Smith (Thompson Rivers University)</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Lindsay Tripp (</w:t>
      </w:r>
      <w:proofErr w:type="spellStart"/>
      <w:r w:rsidRPr="00A354D4">
        <w:rPr>
          <w:rFonts w:ascii="Helvetica" w:eastAsia="Times New Roman" w:hAnsi="Helvetica" w:cs="Helvetica"/>
          <w:color w:val="333333"/>
          <w:sz w:val="24"/>
          <w:szCs w:val="24"/>
        </w:rPr>
        <w:t>Langara</w:t>
      </w:r>
      <w:proofErr w:type="spellEnd"/>
      <w:r w:rsidRPr="00A354D4">
        <w:rPr>
          <w:rFonts w:ascii="Helvetica" w:eastAsia="Times New Roman" w:hAnsi="Helvetica" w:cs="Helvetica"/>
          <w:color w:val="333333"/>
          <w:sz w:val="24"/>
          <w:szCs w:val="24"/>
        </w:rPr>
        <w:t xml:space="preserve"> College) add</w:t>
      </w:r>
    </w:p>
    <w:p w:rsidR="00A354D4" w:rsidRPr="00A354D4" w:rsidRDefault="00A354D4" w:rsidP="00A354D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xml:space="preserve">Martin </w:t>
      </w:r>
      <w:proofErr w:type="spellStart"/>
      <w:r w:rsidRPr="00A354D4">
        <w:rPr>
          <w:rFonts w:ascii="Helvetica" w:eastAsia="Times New Roman" w:hAnsi="Helvetica" w:cs="Helvetica"/>
          <w:color w:val="333333"/>
          <w:sz w:val="24"/>
          <w:szCs w:val="24"/>
        </w:rPr>
        <w:t>Warkentin</w:t>
      </w:r>
      <w:proofErr w:type="spellEnd"/>
      <w:r w:rsidRPr="00A354D4">
        <w:rPr>
          <w:rFonts w:ascii="Helvetica" w:eastAsia="Times New Roman" w:hAnsi="Helvetica" w:cs="Helvetica"/>
          <w:color w:val="333333"/>
          <w:sz w:val="24"/>
          <w:szCs w:val="24"/>
        </w:rPr>
        <w:t xml:space="preserve"> (University of the Fraser Valley)</w:t>
      </w:r>
    </w:p>
    <w:p w:rsidR="00A354D4" w:rsidRPr="00A354D4" w:rsidRDefault="00A354D4" w:rsidP="00A354D4">
      <w:pPr>
        <w:shd w:val="clear" w:color="auto" w:fill="FFFFFF"/>
        <w:spacing w:after="180" w:line="240" w:lineRule="auto"/>
        <w:outlineLvl w:val="1"/>
        <w:rPr>
          <w:rFonts w:ascii="Helvetica" w:eastAsia="Times New Roman" w:hAnsi="Helvetica" w:cs="Helvetica"/>
          <w:color w:val="666666"/>
          <w:sz w:val="36"/>
          <w:szCs w:val="36"/>
        </w:rPr>
      </w:pPr>
      <w:r w:rsidRPr="00A354D4">
        <w:rPr>
          <w:rFonts w:ascii="Helvetica" w:eastAsia="Times New Roman" w:hAnsi="Helvetica" w:cs="Helvetica"/>
          <w:b/>
          <w:bCs/>
          <w:color w:val="666666"/>
          <w:sz w:val="36"/>
          <w:szCs w:val="36"/>
        </w:rPr>
        <w:t>Working Groups</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Recruitment and External Engagement</w:t>
      </w:r>
      <w:r w:rsidRPr="00A354D4">
        <w:rPr>
          <w:rFonts w:ascii="Helvetica" w:eastAsia="Times New Roman" w:hAnsi="Helvetica" w:cs="Helvetica"/>
          <w:color w:val="333333"/>
          <w:sz w:val="24"/>
          <w:szCs w:val="24"/>
        </w:rPr>
        <w:t>: Brenda Smith, Debra Flewelling</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lastRenderedPageBreak/>
        <w:t>Website and Networked Tools: </w:t>
      </w:r>
      <w:r w:rsidRPr="00A354D4">
        <w:rPr>
          <w:rFonts w:ascii="Helvetica" w:eastAsia="Times New Roman" w:hAnsi="Helvetica" w:cs="Helvetica"/>
          <w:color w:val="333333"/>
          <w:sz w:val="24"/>
          <w:szCs w:val="24"/>
        </w:rPr>
        <w:t xml:space="preserve">Caroline Daniels, Michel </w:t>
      </w:r>
      <w:proofErr w:type="spellStart"/>
      <w:r w:rsidRPr="00A354D4">
        <w:rPr>
          <w:rFonts w:ascii="Helvetica" w:eastAsia="Times New Roman" w:hAnsi="Helvetica" w:cs="Helvetica"/>
          <w:color w:val="333333"/>
          <w:sz w:val="24"/>
          <w:szCs w:val="24"/>
        </w:rPr>
        <w:t>Castagné</w:t>
      </w:r>
      <w:proofErr w:type="spellEnd"/>
      <w:r w:rsidRPr="00A354D4">
        <w:rPr>
          <w:rFonts w:ascii="Helvetica" w:eastAsia="Times New Roman" w:hAnsi="Helvetica" w:cs="Helvetica"/>
          <w:color w:val="333333"/>
          <w:sz w:val="24"/>
          <w:szCs w:val="24"/>
        </w:rPr>
        <w:t xml:space="preserve">, Darcye Lovsin, Rosario </w:t>
      </w:r>
      <w:proofErr w:type="spellStart"/>
      <w:proofErr w:type="gramStart"/>
      <w:r w:rsidRPr="00A354D4">
        <w:rPr>
          <w:rFonts w:ascii="Helvetica" w:eastAsia="Times New Roman" w:hAnsi="Helvetica" w:cs="Helvetica"/>
          <w:color w:val="333333"/>
          <w:sz w:val="24"/>
          <w:szCs w:val="24"/>
        </w:rPr>
        <w:t>Passos</w:t>
      </w:r>
      <w:proofErr w:type="spellEnd"/>
      <w:r w:rsidRPr="00A354D4">
        <w:rPr>
          <w:rFonts w:ascii="Helvetica" w:eastAsia="Times New Roman" w:hAnsi="Helvetica" w:cs="Helvetica"/>
          <w:color w:val="333333"/>
          <w:sz w:val="24"/>
          <w:szCs w:val="24"/>
        </w:rPr>
        <w:t xml:space="preserve">  remove</w:t>
      </w:r>
      <w:proofErr w:type="gramEnd"/>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proofErr w:type="spellStart"/>
      <w:r w:rsidRPr="00A354D4">
        <w:rPr>
          <w:rFonts w:ascii="Helvetica" w:eastAsia="Times New Roman" w:hAnsi="Helvetica" w:cs="Helvetica"/>
          <w:b/>
          <w:bCs/>
          <w:color w:val="333333"/>
          <w:sz w:val="24"/>
          <w:szCs w:val="24"/>
        </w:rPr>
        <w:t>Pressbooks</w:t>
      </w:r>
      <w:proofErr w:type="spellEnd"/>
      <w:r w:rsidRPr="00A354D4">
        <w:rPr>
          <w:rFonts w:ascii="Helvetica" w:eastAsia="Times New Roman" w:hAnsi="Helvetica" w:cs="Helvetica"/>
          <w:b/>
          <w:bCs/>
          <w:color w:val="333333"/>
          <w:sz w:val="24"/>
          <w:szCs w:val="24"/>
        </w:rPr>
        <w:t> change to Publishing</w:t>
      </w:r>
      <w:r w:rsidRPr="00A354D4">
        <w:rPr>
          <w:rFonts w:ascii="Helvetica" w:eastAsia="Times New Roman" w:hAnsi="Helvetica" w:cs="Helvetica"/>
          <w:color w:val="333333"/>
          <w:sz w:val="24"/>
          <w:szCs w:val="24"/>
        </w:rPr>
        <w:t xml:space="preserve">: Lin Brander, Caroline Daniels, Jonas Lamb, Rosario </w:t>
      </w:r>
      <w:proofErr w:type="spellStart"/>
      <w:r w:rsidRPr="00A354D4">
        <w:rPr>
          <w:rFonts w:ascii="Helvetica" w:eastAsia="Times New Roman" w:hAnsi="Helvetica" w:cs="Helvetica"/>
          <w:color w:val="333333"/>
          <w:sz w:val="24"/>
          <w:szCs w:val="24"/>
        </w:rPr>
        <w:t>Passos</w:t>
      </w:r>
      <w:proofErr w:type="spellEnd"/>
      <w:r w:rsidRPr="00A354D4">
        <w:rPr>
          <w:rFonts w:ascii="Helvetica" w:eastAsia="Times New Roman" w:hAnsi="Helvetica" w:cs="Helvetica"/>
          <w:color w:val="333333"/>
          <w:sz w:val="24"/>
          <w:szCs w:val="24"/>
        </w:rPr>
        <w:t xml:space="preserve">, Karen Meijer-Kline, Michel </w:t>
      </w:r>
      <w:proofErr w:type="spellStart"/>
      <w:r w:rsidRPr="00A354D4">
        <w:rPr>
          <w:rFonts w:ascii="Helvetica" w:eastAsia="Times New Roman" w:hAnsi="Helvetica" w:cs="Helvetica"/>
          <w:color w:val="333333"/>
          <w:sz w:val="24"/>
          <w:szCs w:val="24"/>
        </w:rPr>
        <w:t>Castagné</w:t>
      </w:r>
      <w:proofErr w:type="spellEnd"/>
      <w:r w:rsidRPr="00A354D4">
        <w:rPr>
          <w:rFonts w:ascii="Helvetica" w:eastAsia="Times New Roman" w:hAnsi="Helvetica" w:cs="Helvetica"/>
          <w:color w:val="333333"/>
          <w:sz w:val="24"/>
          <w:szCs w:val="24"/>
        </w:rPr>
        <w:t>, Darcye Lovsin add</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Professional Development and Advocacy</w:t>
      </w:r>
      <w:r w:rsidRPr="00A354D4">
        <w:rPr>
          <w:rFonts w:ascii="Helvetica" w:eastAsia="Times New Roman" w:hAnsi="Helvetica" w:cs="Helvetica"/>
          <w:color w:val="333333"/>
          <w:sz w:val="24"/>
          <w:szCs w:val="24"/>
        </w:rPr>
        <w:t xml:space="preserve">: Hope Power, Martin </w:t>
      </w:r>
      <w:proofErr w:type="spellStart"/>
      <w:r w:rsidRPr="00A354D4">
        <w:rPr>
          <w:rFonts w:ascii="Helvetica" w:eastAsia="Times New Roman" w:hAnsi="Helvetica" w:cs="Helvetica"/>
          <w:color w:val="333333"/>
          <w:sz w:val="24"/>
          <w:szCs w:val="24"/>
        </w:rPr>
        <w:t>Warkentin</w:t>
      </w:r>
      <w:proofErr w:type="spellEnd"/>
      <w:r w:rsidRPr="00A354D4">
        <w:rPr>
          <w:rFonts w:ascii="Helvetica" w:eastAsia="Times New Roman" w:hAnsi="Helvetica" w:cs="Helvetica"/>
          <w:color w:val="333333"/>
          <w:sz w:val="24"/>
          <w:szCs w:val="24"/>
        </w:rPr>
        <w:t>, Lin Brander remove, Erin Fields, Karen Meijer-Kline remove, Lindsay Tripp (</w:t>
      </w:r>
      <w:proofErr w:type="spellStart"/>
      <w:r w:rsidRPr="00A354D4">
        <w:rPr>
          <w:rFonts w:ascii="Helvetica" w:eastAsia="Times New Roman" w:hAnsi="Helvetica" w:cs="Helvetica"/>
          <w:color w:val="333333"/>
          <w:sz w:val="24"/>
          <w:szCs w:val="24"/>
        </w:rPr>
        <w:t>Langara</w:t>
      </w:r>
      <w:proofErr w:type="spellEnd"/>
      <w:r w:rsidRPr="00A354D4">
        <w:rPr>
          <w:rFonts w:ascii="Helvetica" w:eastAsia="Times New Roman" w:hAnsi="Helvetica" w:cs="Helvetica"/>
          <w:color w:val="333333"/>
          <w:sz w:val="24"/>
          <w:szCs w:val="24"/>
        </w:rPr>
        <w:t xml:space="preserve"> College) add</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w:t>
      </w:r>
    </w:p>
    <w:p w:rsidR="00A354D4" w:rsidRPr="00A354D4" w:rsidRDefault="00A354D4" w:rsidP="00A354D4">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Working Groups – action plans</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Professional Development and Advocacy</w:t>
      </w:r>
    </w:p>
    <w:p w:rsidR="00A354D4" w:rsidRPr="00A354D4" w:rsidRDefault="00A354D4" w:rsidP="00A354D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xml:space="preserve">continue to plan joint open </w:t>
      </w:r>
      <w:proofErr w:type="spellStart"/>
      <w:r w:rsidRPr="00A354D4">
        <w:rPr>
          <w:rFonts w:ascii="Helvetica" w:eastAsia="Times New Roman" w:hAnsi="Helvetica" w:cs="Helvetica"/>
          <w:color w:val="333333"/>
          <w:sz w:val="24"/>
          <w:szCs w:val="24"/>
        </w:rPr>
        <w:t>ed</w:t>
      </w:r>
      <w:proofErr w:type="spellEnd"/>
      <w:r w:rsidRPr="00A354D4">
        <w:rPr>
          <w:rFonts w:ascii="Helvetica" w:eastAsia="Times New Roman" w:hAnsi="Helvetica" w:cs="Helvetica"/>
          <w:color w:val="333333"/>
          <w:sz w:val="24"/>
          <w:szCs w:val="24"/>
        </w:rPr>
        <w:t xml:space="preserve"> events</w:t>
      </w:r>
    </w:p>
    <w:p w:rsidR="00A354D4" w:rsidRPr="00A354D4" w:rsidRDefault="00A354D4" w:rsidP="00A354D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institutional events – share through listserv; develop an event blog</w:t>
      </w:r>
    </w:p>
    <w:p w:rsidR="00A354D4" w:rsidRPr="00A354D4" w:rsidRDefault="00A354D4" w:rsidP="00A354D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proofErr w:type="gramStart"/>
      <w:r w:rsidRPr="00A354D4">
        <w:rPr>
          <w:rFonts w:ascii="Helvetica" w:eastAsia="Times New Roman" w:hAnsi="Helvetica" w:cs="Helvetica"/>
          <w:color w:val="333333"/>
          <w:sz w:val="24"/>
          <w:szCs w:val="24"/>
        </w:rPr>
        <w:t>develop</w:t>
      </w:r>
      <w:proofErr w:type="gramEnd"/>
      <w:r w:rsidRPr="00A354D4">
        <w:rPr>
          <w:rFonts w:ascii="Helvetica" w:eastAsia="Times New Roman" w:hAnsi="Helvetica" w:cs="Helvetica"/>
          <w:color w:val="333333"/>
          <w:sz w:val="24"/>
          <w:szCs w:val="24"/>
        </w:rPr>
        <w:t xml:space="preserve"> a list of people who would be willing to consider offering sessions on particular open topics for webinars, etc. This list will be put on the website with your email contact. Please send details to Erin.</w:t>
      </w:r>
    </w:p>
    <w:p w:rsidR="00A354D4" w:rsidRPr="00A354D4" w:rsidRDefault="00A354D4" w:rsidP="00A354D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investigate BCOEL YouTube channel – archive of videos of events</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Publishing</w:t>
      </w:r>
    </w:p>
    <w:p w:rsidR="00A354D4" w:rsidRPr="00A354D4" w:rsidRDefault="00A354D4" w:rsidP="00A354D4">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proofErr w:type="gramStart"/>
      <w:r w:rsidRPr="00A354D4">
        <w:rPr>
          <w:rFonts w:ascii="Helvetica" w:eastAsia="Times New Roman" w:hAnsi="Helvetica" w:cs="Helvetica"/>
          <w:color w:val="333333"/>
          <w:sz w:val="24"/>
          <w:szCs w:val="24"/>
        </w:rPr>
        <w:t>develop</w:t>
      </w:r>
      <w:proofErr w:type="gramEnd"/>
      <w:r w:rsidRPr="00A354D4">
        <w:rPr>
          <w:rFonts w:ascii="Helvetica" w:eastAsia="Times New Roman" w:hAnsi="Helvetica" w:cs="Helvetica"/>
          <w:color w:val="333333"/>
          <w:sz w:val="24"/>
          <w:szCs w:val="24"/>
        </w:rPr>
        <w:t xml:space="preserve"> </w:t>
      </w:r>
      <w:proofErr w:type="spellStart"/>
      <w:r w:rsidRPr="00A354D4">
        <w:rPr>
          <w:rFonts w:ascii="Helvetica" w:eastAsia="Times New Roman" w:hAnsi="Helvetica" w:cs="Helvetica"/>
          <w:color w:val="333333"/>
          <w:sz w:val="24"/>
          <w:szCs w:val="24"/>
        </w:rPr>
        <w:t>PressBooks</w:t>
      </w:r>
      <w:proofErr w:type="spellEnd"/>
      <w:r w:rsidRPr="00A354D4">
        <w:rPr>
          <w:rFonts w:ascii="Helvetica" w:eastAsia="Times New Roman" w:hAnsi="Helvetica" w:cs="Helvetica"/>
          <w:color w:val="333333"/>
          <w:sz w:val="24"/>
          <w:szCs w:val="24"/>
        </w:rPr>
        <w:t xml:space="preserve"> resource: How to Set up a Publishing Program at Your Institution. First meeting set for Feb. 28 at KPU Richmond</w:t>
      </w:r>
    </w:p>
    <w:p w:rsidR="00A354D4" w:rsidRPr="00A354D4" w:rsidRDefault="00A354D4" w:rsidP="00A354D4">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proofErr w:type="gramStart"/>
      <w:r w:rsidRPr="00A354D4">
        <w:rPr>
          <w:rFonts w:ascii="Helvetica" w:eastAsia="Times New Roman" w:hAnsi="Helvetica" w:cs="Helvetica"/>
          <w:color w:val="333333"/>
          <w:sz w:val="24"/>
          <w:szCs w:val="24"/>
        </w:rPr>
        <w:t>develop</w:t>
      </w:r>
      <w:proofErr w:type="gramEnd"/>
      <w:r w:rsidRPr="00A354D4">
        <w:rPr>
          <w:rFonts w:ascii="Helvetica" w:eastAsia="Times New Roman" w:hAnsi="Helvetica" w:cs="Helvetica"/>
          <w:color w:val="333333"/>
          <w:sz w:val="24"/>
          <w:szCs w:val="24"/>
        </w:rPr>
        <w:t xml:space="preserve"> workflow for sharing workshop and event resources on BCOEL site – group agreed that each institute will have a place where they gather their content and the BCOEL site will link to those gathered resources.</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Recruitment and External Engagement</w:t>
      </w:r>
    </w:p>
    <w:p w:rsidR="00A354D4" w:rsidRPr="00A354D4" w:rsidRDefault="00A354D4" w:rsidP="00A354D4">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email directors from institutions who do not have members on BCOEL; set up a lunch meeting at Cascadia conference in April and invite non-participating institutions to attend</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w:t>
      </w:r>
    </w:p>
    <w:p w:rsidR="00A354D4" w:rsidRPr="00A354D4" w:rsidRDefault="00A354D4" w:rsidP="00A354D4">
      <w:pPr>
        <w:numPr>
          <w:ilvl w:val="0"/>
          <w:numId w:val="7"/>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Open Textbook Taxonomy</w:t>
      </w:r>
    </w:p>
    <w:p w:rsidR="00A354D4" w:rsidRPr="00A354D4" w:rsidRDefault="00A354D4" w:rsidP="00A354D4">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some discussion about a few specific categories – can send feedback to Josie by Jan. 18, can add into document </w:t>
      </w:r>
      <w:hyperlink r:id="rId5" w:history="1">
        <w:r w:rsidRPr="00A354D4">
          <w:rPr>
            <w:rFonts w:ascii="Helvetica" w:eastAsia="Times New Roman" w:hAnsi="Helvetica" w:cs="Helvetica"/>
            <w:color w:val="222222"/>
            <w:sz w:val="24"/>
            <w:szCs w:val="24"/>
            <w:u w:val="single"/>
          </w:rPr>
          <w:t xml:space="preserve">draft version of Taxonomy </w:t>
        </w:r>
        <w:proofErr w:type="spellStart"/>
        <w:r w:rsidRPr="00A354D4">
          <w:rPr>
            <w:rFonts w:ascii="Helvetica" w:eastAsia="Times New Roman" w:hAnsi="Helvetica" w:cs="Helvetica"/>
            <w:color w:val="222222"/>
            <w:sz w:val="24"/>
            <w:szCs w:val="24"/>
            <w:u w:val="single"/>
          </w:rPr>
          <w:t>GoogleDocs</w:t>
        </w:r>
        <w:proofErr w:type="spellEnd"/>
      </w:hyperlink>
    </w:p>
    <w:p w:rsidR="00A354D4" w:rsidRPr="00A354D4" w:rsidRDefault="00A354D4" w:rsidP="00A354D4">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lastRenderedPageBreak/>
        <w:t xml:space="preserve">Strategies for Tracking Open Textbook Use (with Lauri </w:t>
      </w:r>
      <w:proofErr w:type="spellStart"/>
      <w:r w:rsidRPr="00A354D4">
        <w:rPr>
          <w:rFonts w:ascii="Helvetica" w:eastAsia="Times New Roman" w:hAnsi="Helvetica" w:cs="Helvetica"/>
          <w:b/>
          <w:bCs/>
          <w:color w:val="333333"/>
          <w:sz w:val="24"/>
          <w:szCs w:val="24"/>
        </w:rPr>
        <w:t>Aesoph</w:t>
      </w:r>
      <w:proofErr w:type="spellEnd"/>
      <w:r w:rsidRPr="00A354D4">
        <w:rPr>
          <w:rFonts w:ascii="Helvetica" w:eastAsia="Times New Roman" w:hAnsi="Helvetica" w:cs="Helvetica"/>
          <w:b/>
          <w:bCs/>
          <w:color w:val="333333"/>
          <w:sz w:val="24"/>
          <w:szCs w:val="24"/>
        </w:rPr>
        <w:t>)</w:t>
      </w:r>
    </w:p>
    <w:p w:rsidR="00A354D4" w:rsidRPr="00A354D4" w:rsidRDefault="00A354D4" w:rsidP="00A354D4">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Discussion about the importance of tracking open textbook use to help gauge progress of open education in the province</w:t>
      </w:r>
    </w:p>
    <w:p w:rsidR="00A354D4" w:rsidRPr="00A354D4" w:rsidRDefault="00A354D4" w:rsidP="00A354D4">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Lauri has developed tracking </w:t>
      </w:r>
      <w:hyperlink r:id="rId6" w:history="1">
        <w:r w:rsidRPr="00A354D4">
          <w:rPr>
            <w:rFonts w:ascii="Helvetica" w:eastAsia="Times New Roman" w:hAnsi="Helvetica" w:cs="Helvetica"/>
            <w:color w:val="222222"/>
            <w:sz w:val="24"/>
            <w:szCs w:val="24"/>
            <w:u w:val="single"/>
          </w:rPr>
          <w:t>spreadsheets</w:t>
        </w:r>
      </w:hyperlink>
      <w:r w:rsidRPr="00A354D4">
        <w:rPr>
          <w:rFonts w:ascii="Helvetica" w:eastAsia="Times New Roman" w:hAnsi="Helvetica" w:cs="Helvetica"/>
          <w:color w:val="333333"/>
          <w:sz w:val="24"/>
          <w:szCs w:val="24"/>
        </w:rPr>
        <w:t> and an </w:t>
      </w:r>
      <w:hyperlink r:id="rId7" w:history="1">
        <w:r w:rsidRPr="00A354D4">
          <w:rPr>
            <w:rFonts w:ascii="Helvetica" w:eastAsia="Times New Roman" w:hAnsi="Helvetica" w:cs="Helvetica"/>
            <w:color w:val="222222"/>
            <w:sz w:val="24"/>
            <w:szCs w:val="24"/>
            <w:u w:val="single"/>
          </w:rPr>
          <w:t>adoption guide</w:t>
        </w:r>
      </w:hyperlink>
      <w:r w:rsidRPr="00A354D4">
        <w:rPr>
          <w:rFonts w:ascii="Helvetica" w:eastAsia="Times New Roman" w:hAnsi="Helvetica" w:cs="Helvetica"/>
          <w:color w:val="333333"/>
          <w:sz w:val="24"/>
          <w:szCs w:val="24"/>
        </w:rPr>
        <w:t>.</w:t>
      </w:r>
    </w:p>
    <w:p w:rsidR="00A354D4" w:rsidRPr="00A354D4" w:rsidRDefault="00A354D4" w:rsidP="00A354D4">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Lauri would like to work with key institution contacts to develop a system of tracking for each institution.</w:t>
      </w:r>
    </w:p>
    <w:p w:rsidR="00A354D4" w:rsidRPr="00A354D4" w:rsidRDefault="00A354D4" w:rsidP="00A354D4">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xml:space="preserve">The self-reporting form will stay on </w:t>
      </w:r>
      <w:proofErr w:type="spellStart"/>
      <w:r w:rsidRPr="00A354D4">
        <w:rPr>
          <w:rFonts w:ascii="Helvetica" w:eastAsia="Times New Roman" w:hAnsi="Helvetica" w:cs="Helvetica"/>
          <w:color w:val="333333"/>
          <w:sz w:val="24"/>
          <w:szCs w:val="24"/>
        </w:rPr>
        <w:t>BCcampus</w:t>
      </w:r>
      <w:proofErr w:type="spellEnd"/>
      <w:r w:rsidRPr="00A354D4">
        <w:rPr>
          <w:rFonts w:ascii="Helvetica" w:eastAsia="Times New Roman" w:hAnsi="Helvetica" w:cs="Helvetica"/>
          <w:color w:val="333333"/>
          <w:sz w:val="24"/>
          <w:szCs w:val="24"/>
        </w:rPr>
        <w:t xml:space="preserve"> site</w:t>
      </w:r>
    </w:p>
    <w:p w:rsidR="00A354D4" w:rsidRPr="00A354D4" w:rsidRDefault="00A354D4" w:rsidP="00A354D4">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Ways some institutions are tracking include through the bookstore, by checking each textbook, through the Zed Cred program, email requests for information to faculty</w:t>
      </w:r>
    </w:p>
    <w:p w:rsidR="00A354D4" w:rsidRPr="00A354D4" w:rsidRDefault="00A354D4" w:rsidP="00A354D4">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There were a few comments about how time intensive institutional tracking would likely be and that there is limited or no capacity at some institutions to do this work.</w:t>
      </w:r>
    </w:p>
    <w:p w:rsidR="00A354D4" w:rsidRPr="00A354D4" w:rsidRDefault="00A354D4" w:rsidP="00A354D4">
      <w:pPr>
        <w:shd w:val="clear" w:color="auto" w:fill="FFFFFF"/>
        <w:spacing w:after="360" w:line="240" w:lineRule="auto"/>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w:t>
      </w:r>
    </w:p>
    <w:p w:rsidR="00A354D4" w:rsidRPr="00A354D4" w:rsidRDefault="00A354D4" w:rsidP="00A354D4">
      <w:pPr>
        <w:numPr>
          <w:ilvl w:val="0"/>
          <w:numId w:val="11"/>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PD Roundtable</w:t>
      </w:r>
    </w:p>
    <w:p w:rsidR="00A354D4" w:rsidRPr="00A354D4" w:rsidRDefault="00A354D4" w:rsidP="00A354D4">
      <w:pPr>
        <w:numPr>
          <w:ilvl w:val="0"/>
          <w:numId w:val="11"/>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Strategies for Grant Management</w:t>
      </w:r>
    </w:p>
    <w:p w:rsidR="00A354D4" w:rsidRPr="00A354D4" w:rsidRDefault="00A354D4" w:rsidP="00A354D4">
      <w:pPr>
        <w:numPr>
          <w:ilvl w:val="0"/>
          <w:numId w:val="12"/>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xml:space="preserve">Hope </w:t>
      </w:r>
      <w:proofErr w:type="gramStart"/>
      <w:r w:rsidRPr="00A354D4">
        <w:rPr>
          <w:rFonts w:ascii="Helvetica" w:eastAsia="Times New Roman" w:hAnsi="Helvetica" w:cs="Helvetica"/>
          <w:color w:val="333333"/>
          <w:sz w:val="24"/>
          <w:szCs w:val="24"/>
        </w:rPr>
        <w:t>lead</w:t>
      </w:r>
      <w:proofErr w:type="gramEnd"/>
      <w:r w:rsidRPr="00A354D4">
        <w:rPr>
          <w:rFonts w:ascii="Helvetica" w:eastAsia="Times New Roman" w:hAnsi="Helvetica" w:cs="Helvetica"/>
          <w:color w:val="333333"/>
          <w:sz w:val="24"/>
          <w:szCs w:val="24"/>
        </w:rPr>
        <w:t xml:space="preserve"> the group through a discussion of strategies for grant management using Troika Consulting Liberating Structure.</w:t>
      </w:r>
    </w:p>
    <w:p w:rsidR="00A354D4" w:rsidRPr="00A354D4" w:rsidRDefault="00A354D4" w:rsidP="00A354D4">
      <w:pPr>
        <w:numPr>
          <w:ilvl w:val="0"/>
          <w:numId w:val="13"/>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b/>
          <w:bCs/>
          <w:color w:val="333333"/>
          <w:sz w:val="24"/>
          <w:szCs w:val="24"/>
        </w:rPr>
        <w:t>BCOEL Resources</w:t>
      </w:r>
    </w:p>
    <w:p w:rsidR="00A354D4" w:rsidRPr="00A354D4" w:rsidRDefault="00A354D4" w:rsidP="00A354D4">
      <w:pPr>
        <w:numPr>
          <w:ilvl w:val="0"/>
          <w:numId w:val="14"/>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 xml:space="preserve">Group agreed that there is no current value in updating some of the existing resources that were developed some years ago. The decision was made to have an archived resources section on the </w:t>
      </w:r>
      <w:proofErr w:type="spellStart"/>
      <w:r w:rsidRPr="00A354D4">
        <w:rPr>
          <w:rFonts w:ascii="Helvetica" w:eastAsia="Times New Roman" w:hAnsi="Helvetica" w:cs="Helvetica"/>
          <w:color w:val="333333"/>
          <w:sz w:val="24"/>
          <w:szCs w:val="24"/>
        </w:rPr>
        <w:t>wepage</w:t>
      </w:r>
      <w:proofErr w:type="spellEnd"/>
      <w:r w:rsidRPr="00A354D4">
        <w:rPr>
          <w:rFonts w:ascii="Helvetica" w:eastAsia="Times New Roman" w:hAnsi="Helvetica" w:cs="Helvetica"/>
          <w:color w:val="333333"/>
          <w:sz w:val="24"/>
          <w:szCs w:val="24"/>
        </w:rPr>
        <w:t>. Darcye will create that section and move agreed on resources there.</w:t>
      </w:r>
    </w:p>
    <w:p w:rsidR="00A354D4" w:rsidRPr="00A354D4" w:rsidRDefault="00A354D4" w:rsidP="00A354D4">
      <w:pPr>
        <w:numPr>
          <w:ilvl w:val="0"/>
          <w:numId w:val="14"/>
        </w:numPr>
        <w:shd w:val="clear" w:color="auto" w:fill="FFFFFF"/>
        <w:spacing w:before="100" w:beforeAutospacing="1" w:after="100" w:afterAutospacing="1" w:line="240" w:lineRule="auto"/>
        <w:ind w:left="0"/>
        <w:rPr>
          <w:rFonts w:ascii="Helvetica" w:eastAsia="Times New Roman" w:hAnsi="Helvetica" w:cs="Helvetica"/>
          <w:color w:val="333333"/>
          <w:sz w:val="24"/>
          <w:szCs w:val="24"/>
        </w:rPr>
      </w:pPr>
      <w:r w:rsidRPr="00A354D4">
        <w:rPr>
          <w:rFonts w:ascii="Helvetica" w:eastAsia="Times New Roman" w:hAnsi="Helvetica" w:cs="Helvetica"/>
          <w:color w:val="333333"/>
          <w:sz w:val="24"/>
          <w:szCs w:val="24"/>
        </w:rPr>
        <w:t>Erin has added a message on the wiki that we will be removing the wiki content as of June 30, 2019: </w:t>
      </w:r>
      <w:hyperlink r:id="rId8" w:history="1">
        <w:r w:rsidRPr="00A354D4">
          <w:rPr>
            <w:rFonts w:ascii="Helvetica" w:eastAsia="Times New Roman" w:hAnsi="Helvetica" w:cs="Helvetica"/>
            <w:color w:val="222222"/>
            <w:sz w:val="24"/>
            <w:szCs w:val="24"/>
            <w:u w:val="single"/>
          </w:rPr>
          <w:t>https://mediawiki.bccampus.ca/index.php/Category:BCOER</w:t>
        </w:r>
      </w:hyperlink>
    </w:p>
    <w:p w:rsidR="0021762F" w:rsidRDefault="0021762F">
      <w:bookmarkStart w:id="0" w:name="_GoBack"/>
      <w:bookmarkEnd w:id="0"/>
    </w:p>
    <w:sectPr w:rsidR="0021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0070"/>
    <w:multiLevelType w:val="multilevel"/>
    <w:tmpl w:val="D456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039FC"/>
    <w:multiLevelType w:val="multilevel"/>
    <w:tmpl w:val="62722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F0111"/>
    <w:multiLevelType w:val="multilevel"/>
    <w:tmpl w:val="1D5A62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0866DF"/>
    <w:multiLevelType w:val="multilevel"/>
    <w:tmpl w:val="A358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953622"/>
    <w:multiLevelType w:val="multilevel"/>
    <w:tmpl w:val="0E3201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D21D43"/>
    <w:multiLevelType w:val="multilevel"/>
    <w:tmpl w:val="8B3028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157FA"/>
    <w:multiLevelType w:val="multilevel"/>
    <w:tmpl w:val="D788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93456A"/>
    <w:multiLevelType w:val="multilevel"/>
    <w:tmpl w:val="65A0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A6FF3"/>
    <w:multiLevelType w:val="multilevel"/>
    <w:tmpl w:val="302C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280699"/>
    <w:multiLevelType w:val="multilevel"/>
    <w:tmpl w:val="9276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B24936"/>
    <w:multiLevelType w:val="multilevel"/>
    <w:tmpl w:val="C2B0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F569AF"/>
    <w:multiLevelType w:val="multilevel"/>
    <w:tmpl w:val="50149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E321D7"/>
    <w:multiLevelType w:val="multilevel"/>
    <w:tmpl w:val="E078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D732A0"/>
    <w:multiLevelType w:val="multilevel"/>
    <w:tmpl w:val="A752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1"/>
  </w:num>
  <w:num w:numId="4">
    <w:abstractNumId w:val="6"/>
  </w:num>
  <w:num w:numId="5">
    <w:abstractNumId w:val="13"/>
  </w:num>
  <w:num w:numId="6">
    <w:abstractNumId w:val="8"/>
  </w:num>
  <w:num w:numId="7">
    <w:abstractNumId w:val="1"/>
  </w:num>
  <w:num w:numId="8">
    <w:abstractNumId w:val="9"/>
  </w:num>
  <w:num w:numId="9">
    <w:abstractNumId w:val="2"/>
  </w:num>
  <w:num w:numId="10">
    <w:abstractNumId w:val="7"/>
  </w:num>
  <w:num w:numId="11">
    <w:abstractNumId w:val="5"/>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D4"/>
    <w:rsid w:val="0021762F"/>
    <w:rsid w:val="00A3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C906C-8690-4800-BA18-A645427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5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4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54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wiki.bccampus.ca/index.php/Category:BCOER" TargetMode="External"/><Relationship Id="rId3" Type="http://schemas.openxmlformats.org/officeDocument/2006/relationships/settings" Target="settings.xml"/><Relationship Id="rId7" Type="http://schemas.openxmlformats.org/officeDocument/2006/relationships/hyperlink" Target="https://opentextbc.ca/adoptopentext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textbc.ca/adoptopentextbook/chapter/poll-faculty-and-track-adoptions/" TargetMode="External"/><Relationship Id="rId5" Type="http://schemas.openxmlformats.org/officeDocument/2006/relationships/hyperlink" Target="https://docs.google.com/document/d/10ONcYRdViFVqD3DROmxVjrcg8que67j1qD8qiL0Ipt8/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Lovsin, Darcye A.</dc:creator>
  <cp:keywords/>
  <dc:description/>
  <cp:lastModifiedBy>Lovsin, Darcye A.</cp:lastModifiedBy>
  <cp:revision>1</cp:revision>
  <dcterms:created xsi:type="dcterms:W3CDTF">2019-09-27T20:17:00Z</dcterms:created>
  <dcterms:modified xsi:type="dcterms:W3CDTF">2019-09-27T20:17:00Z</dcterms:modified>
</cp:coreProperties>
</file>