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F" w:rsidRPr="00D2352B" w:rsidRDefault="00C5144F" w:rsidP="004E29D0">
      <w:pPr>
        <w:spacing w:after="0" w:line="240" w:lineRule="auto"/>
        <w:jc w:val="center"/>
        <w:rPr>
          <w:b/>
          <w:color w:val="000000" w:themeColor="text1"/>
          <w:lang w:val="en-CA"/>
        </w:rPr>
      </w:pPr>
      <w:bookmarkStart w:id="0" w:name="_GoBack"/>
      <w:bookmarkEnd w:id="0"/>
      <w:r w:rsidRPr="00D2352B">
        <w:rPr>
          <w:b/>
          <w:color w:val="000000" w:themeColor="text1"/>
          <w:lang w:val="en-CA"/>
        </w:rPr>
        <w:t>BCOEL Meeting via WebEx</w:t>
      </w:r>
    </w:p>
    <w:p w:rsidR="00C5144F" w:rsidRPr="00D2352B" w:rsidRDefault="00D2352B" w:rsidP="004E29D0">
      <w:pPr>
        <w:spacing w:after="0" w:line="240" w:lineRule="auto"/>
        <w:jc w:val="center"/>
        <w:rPr>
          <w:color w:val="000000" w:themeColor="text1"/>
          <w:lang w:val="en-CA"/>
        </w:rPr>
      </w:pPr>
      <w:r w:rsidRPr="00D2352B">
        <w:rPr>
          <w:color w:val="000000" w:themeColor="text1"/>
          <w:lang w:val="en-CA"/>
        </w:rPr>
        <w:t>October 8</w:t>
      </w:r>
      <w:r w:rsidR="00C5144F" w:rsidRPr="00D2352B">
        <w:rPr>
          <w:color w:val="000000" w:themeColor="text1"/>
          <w:lang w:val="en-CA"/>
        </w:rPr>
        <w:t>, 2019 1</w:t>
      </w:r>
      <w:r w:rsidRPr="00D2352B">
        <w:rPr>
          <w:color w:val="000000" w:themeColor="text1"/>
          <w:lang w:val="en-CA"/>
        </w:rPr>
        <w:t>0am-11a</w:t>
      </w:r>
      <w:r w:rsidR="00C5144F" w:rsidRPr="00D2352B">
        <w:rPr>
          <w:color w:val="000000" w:themeColor="text1"/>
          <w:lang w:val="en-CA"/>
        </w:rPr>
        <w:t>m</w:t>
      </w:r>
    </w:p>
    <w:p w:rsidR="004E29D0" w:rsidRPr="00D2352B" w:rsidRDefault="004E29D0" w:rsidP="004E29D0">
      <w:pPr>
        <w:spacing w:after="0" w:line="240" w:lineRule="auto"/>
        <w:jc w:val="center"/>
        <w:rPr>
          <w:b/>
          <w:color w:val="000000" w:themeColor="text1"/>
          <w:lang w:val="en-CA"/>
        </w:rPr>
      </w:pPr>
    </w:p>
    <w:p w:rsidR="00C5144F" w:rsidRPr="00D2352B" w:rsidRDefault="00C5144F" w:rsidP="001506ED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 w:rsidR="00E256C1">
        <w:rPr>
          <w:color w:val="000000" w:themeColor="text1"/>
        </w:rPr>
        <w:t xml:space="preserve"> </w:t>
      </w:r>
      <w:r w:rsidRPr="00D2352B">
        <w:rPr>
          <w:color w:val="000000" w:themeColor="text1"/>
        </w:rPr>
        <w:t xml:space="preserve">Brenda Smith, Caroline Daniels, </w:t>
      </w:r>
      <w:r w:rsidR="001F5432">
        <w:rPr>
          <w:color w:val="000000" w:themeColor="text1"/>
        </w:rPr>
        <w:t xml:space="preserve">Debra Flewelling, </w:t>
      </w:r>
      <w:r w:rsidR="00A47F88">
        <w:rPr>
          <w:color w:val="000000" w:themeColor="text1"/>
        </w:rPr>
        <w:t xml:space="preserve">Donna </w:t>
      </w:r>
      <w:proofErr w:type="spellStart"/>
      <w:r w:rsidR="00A47F88">
        <w:rPr>
          <w:color w:val="000000" w:themeColor="text1"/>
        </w:rPr>
        <w:t>Langille</w:t>
      </w:r>
      <w:proofErr w:type="spellEnd"/>
      <w:r w:rsidR="00A47F88">
        <w:rPr>
          <w:color w:val="000000" w:themeColor="text1"/>
        </w:rPr>
        <w:t xml:space="preserve">, </w:t>
      </w:r>
      <w:r w:rsidR="001506ED">
        <w:rPr>
          <w:color w:val="000000" w:themeColor="text1"/>
        </w:rPr>
        <w:t>Erin Fields,</w:t>
      </w:r>
      <w:r w:rsidR="00B81D1A">
        <w:rPr>
          <w:color w:val="000000" w:themeColor="text1"/>
        </w:rPr>
        <w:t xml:space="preserve"> </w:t>
      </w:r>
      <w:r w:rsidR="00B81D1A" w:rsidRPr="00D2352B">
        <w:rPr>
          <w:color w:val="000000" w:themeColor="text1"/>
        </w:rPr>
        <w:t>Hope Power</w:t>
      </w:r>
      <w:r w:rsidR="00B81D1A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Lin Brander</w:t>
      </w:r>
      <w:r w:rsidR="004E29D0" w:rsidRPr="00D2352B">
        <w:rPr>
          <w:color w:val="000000" w:themeColor="text1"/>
        </w:rPr>
        <w:t xml:space="preserve"> (Chair)</w:t>
      </w:r>
      <w:r w:rsidRPr="00D2352B">
        <w:rPr>
          <w:color w:val="000000" w:themeColor="text1"/>
        </w:rPr>
        <w:t>, Lindsay Tripp</w:t>
      </w:r>
      <w:r w:rsidR="004E29D0" w:rsidRPr="00D2352B">
        <w:rPr>
          <w:color w:val="000000" w:themeColor="text1"/>
        </w:rPr>
        <w:t xml:space="preserve"> (Minutes)</w:t>
      </w:r>
      <w:r w:rsidRPr="00D2352B">
        <w:rPr>
          <w:color w:val="000000" w:themeColor="text1"/>
        </w:rPr>
        <w:t xml:space="preserve">, Martin Warkentin, Reba </w:t>
      </w:r>
      <w:proofErr w:type="spellStart"/>
      <w:r w:rsidR="004E29D0" w:rsidRPr="00D2352B">
        <w:rPr>
          <w:color w:val="000000" w:themeColor="text1"/>
        </w:rPr>
        <w:t>Ouimet</w:t>
      </w:r>
      <w:proofErr w:type="spellEnd"/>
      <w:r w:rsidR="004E29D0" w:rsidRPr="00D2352B">
        <w:rPr>
          <w:color w:val="000000" w:themeColor="text1"/>
        </w:rPr>
        <w:t>,</w:t>
      </w:r>
      <w:r w:rsidR="007D58EC">
        <w:rPr>
          <w:color w:val="000000" w:themeColor="text1"/>
        </w:rPr>
        <w:t xml:space="preserve"> </w:t>
      </w:r>
      <w:r w:rsidR="007D58EC" w:rsidRPr="00D2352B">
        <w:rPr>
          <w:color w:val="000000" w:themeColor="text1"/>
        </w:rPr>
        <w:t>Rosario Passos</w:t>
      </w:r>
      <w:r w:rsidR="007D58EC">
        <w:rPr>
          <w:color w:val="000000" w:themeColor="text1"/>
        </w:rPr>
        <w:t>,</w:t>
      </w:r>
      <w:r w:rsidR="004E29D0" w:rsidRPr="00D2352B">
        <w:rPr>
          <w:color w:val="000000" w:themeColor="text1"/>
        </w:rPr>
        <w:t xml:space="preserve"> </w:t>
      </w:r>
      <w:r w:rsidRPr="00D2352B">
        <w:rPr>
          <w:color w:val="000000" w:themeColor="text1"/>
        </w:rPr>
        <w:t>Sabrina Wong</w:t>
      </w:r>
    </w:p>
    <w:p w:rsidR="004E29D0" w:rsidRPr="00D2352B" w:rsidRDefault="004E29D0" w:rsidP="001506ED">
      <w:pPr>
        <w:spacing w:after="0" w:line="240" w:lineRule="auto"/>
        <w:rPr>
          <w:color w:val="000000" w:themeColor="text1"/>
        </w:rPr>
      </w:pPr>
    </w:p>
    <w:p w:rsidR="004E29D0" w:rsidRPr="00E256C1" w:rsidRDefault="00C5144F" w:rsidP="001506ED">
      <w:pPr>
        <w:spacing w:after="0" w:line="240" w:lineRule="auto"/>
        <w:rPr>
          <w:color w:val="000000" w:themeColor="text1"/>
          <w:lang w:val="fr-CA"/>
        </w:rPr>
      </w:pPr>
      <w:r w:rsidRPr="00E256C1">
        <w:rPr>
          <w:b/>
          <w:color w:val="000000" w:themeColor="text1"/>
          <w:lang w:val="fr-CA"/>
        </w:rPr>
        <w:t>Regrets:</w:t>
      </w:r>
      <w:r w:rsidR="00E256C1" w:rsidRPr="00E256C1">
        <w:rPr>
          <w:color w:val="000000" w:themeColor="text1"/>
          <w:lang w:val="fr-CA"/>
        </w:rPr>
        <w:t xml:space="preserve"> Ali de Haan, </w:t>
      </w:r>
      <w:r w:rsidR="00001F4F" w:rsidRPr="00E256C1">
        <w:rPr>
          <w:color w:val="000000" w:themeColor="text1"/>
          <w:lang w:val="fr-CA"/>
        </w:rPr>
        <w:t xml:space="preserve">Karen </w:t>
      </w:r>
      <w:proofErr w:type="spellStart"/>
      <w:r w:rsidR="00001F4F" w:rsidRPr="00E256C1">
        <w:rPr>
          <w:color w:val="000000" w:themeColor="text1"/>
          <w:lang w:val="fr-CA"/>
        </w:rPr>
        <w:t>Meijer</w:t>
      </w:r>
      <w:proofErr w:type="spellEnd"/>
      <w:r w:rsidR="00001F4F" w:rsidRPr="00E256C1">
        <w:rPr>
          <w:color w:val="000000" w:themeColor="text1"/>
          <w:lang w:val="fr-CA"/>
        </w:rPr>
        <w:t xml:space="preserve">-Klein </w:t>
      </w:r>
    </w:p>
    <w:p w:rsidR="00001F4F" w:rsidRPr="00E256C1" w:rsidRDefault="00001F4F" w:rsidP="001506ED">
      <w:pPr>
        <w:spacing w:after="0" w:line="240" w:lineRule="auto"/>
        <w:rPr>
          <w:color w:val="000000" w:themeColor="text1"/>
          <w:lang w:val="fr-CA"/>
        </w:rPr>
      </w:pPr>
    </w:p>
    <w:p w:rsidR="00EE236C" w:rsidRDefault="00EE236C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Welcome</w:t>
      </w:r>
    </w:p>
    <w:p w:rsidR="00EE236C" w:rsidRDefault="00A47F88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welcomed </w:t>
      </w:r>
      <w:r w:rsidR="00EE236C" w:rsidRPr="00EE236C">
        <w:rPr>
          <w:rFonts w:asciiTheme="minorHAnsi" w:hAnsiTheme="minorHAnsi"/>
          <w:color w:val="000000" w:themeColor="text1"/>
          <w:sz w:val="22"/>
          <w:szCs w:val="22"/>
        </w:rPr>
        <w:t>Donna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to the group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Donna is the 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Community Engagement Librarian at UBC Okanagan. </w:t>
      </w:r>
      <w:r>
        <w:rPr>
          <w:rFonts w:asciiTheme="minorHAnsi" w:hAnsiTheme="minorHAnsi"/>
          <w:color w:val="000000" w:themeColor="text1"/>
          <w:sz w:val="22"/>
          <w:szCs w:val="22"/>
        </w:rPr>
        <w:t>Her interest in</w:t>
      </w:r>
      <w:r w:rsidR="00EE236C">
        <w:rPr>
          <w:rFonts w:asciiTheme="minorHAnsi" w:hAnsiTheme="minorHAnsi"/>
          <w:color w:val="000000" w:themeColor="text1"/>
          <w:sz w:val="22"/>
          <w:szCs w:val="22"/>
        </w:rPr>
        <w:t xml:space="preserve"> open stems from previous work with REBUS. </w:t>
      </w:r>
    </w:p>
    <w:p w:rsidR="00EE236C" w:rsidRPr="00EE236C" w:rsidRDefault="00EE236C" w:rsidP="00EE236C">
      <w:pPr>
        <w:pStyle w:val="ListParagraph"/>
        <w:ind w:left="1440"/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Agenda – changes and additions</w:t>
      </w:r>
    </w:p>
    <w:p w:rsidR="00EE236C" w:rsidRPr="00EE236C" w:rsidRDefault="00EE236C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EE236C">
        <w:rPr>
          <w:rFonts w:asciiTheme="minorHAnsi" w:hAnsiTheme="minorHAnsi"/>
          <w:color w:val="000000" w:themeColor="text1"/>
          <w:sz w:val="22"/>
          <w:szCs w:val="22"/>
        </w:rPr>
        <w:t>None.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September minutes approval</w:t>
      </w:r>
    </w:p>
    <w:p w:rsidR="00EE236C" w:rsidRPr="00EE236C" w:rsidRDefault="00EE236C" w:rsidP="00EE236C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EE236C">
        <w:rPr>
          <w:rFonts w:asciiTheme="minorHAnsi" w:hAnsiTheme="minorHAnsi"/>
          <w:color w:val="000000" w:themeColor="text1"/>
          <w:sz w:val="22"/>
          <w:szCs w:val="22"/>
        </w:rPr>
        <w:t>None.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1506ED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Open Access Week updates</w:t>
      </w:r>
    </w:p>
    <w:p w:rsidR="007E067F" w:rsidRPr="007E067F" w:rsidRDefault="001F5432" w:rsidP="001F5432">
      <w:pPr>
        <w:pStyle w:val="ListParagraph"/>
        <w:numPr>
          <w:ilvl w:val="0"/>
          <w:numId w:val="8"/>
        </w:numPr>
        <w:contextualSpacing/>
        <w:rPr>
          <w:b/>
          <w:color w:val="000000" w:themeColor="text1"/>
        </w:rPr>
      </w:pPr>
      <w:r w:rsidRPr="001F5432">
        <w:rPr>
          <w:rFonts w:asciiTheme="minorHAnsi" w:hAnsiTheme="minorHAnsi"/>
          <w:b/>
          <w:color w:val="000000" w:themeColor="text1"/>
          <w:sz w:val="22"/>
          <w:szCs w:val="22"/>
        </w:rPr>
        <w:t>Joint Open Access Week event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 (Lindsay)</w:t>
      </w:r>
    </w:p>
    <w:p w:rsidR="005A5A21" w:rsidRPr="001F5432" w:rsidRDefault="001F5432" w:rsidP="007E067F">
      <w:pPr>
        <w:pStyle w:val="ListParagraph"/>
        <w:numPr>
          <w:ilvl w:val="1"/>
          <w:numId w:val="8"/>
        </w:numPr>
        <w:contextualSpacing/>
        <w:rPr>
          <w:b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Lindsay reported that we now have 60 people rsvp’d for the </w:t>
      </w:r>
      <w:r w:rsidRPr="001F5432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event on October 22 at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Kwantlen’s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Richmond campus. 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Planning is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proceeding </w:t>
      </w:r>
      <w:r w:rsidR="0053347A">
        <w:rPr>
          <w:rFonts w:asciiTheme="minorHAnsi" w:hAnsiTheme="minorHAnsi"/>
          <w:color w:val="000000" w:themeColor="text1"/>
          <w:sz w:val="22"/>
          <w:szCs w:val="22"/>
        </w:rPr>
        <w:t>well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and we now have a confirmed slate of speakers. Final details to address include speaker’s gifts (the planning team has proposed a donation to Reconciliation Canada) and volunteers for the check-in desk.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Caroline has confirmed that KPU can offer a live stream (registration not required for virtual attendance). 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>Lindsay is meeting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 w</w:t>
      </w:r>
      <w:r w:rsidR="00FA73F4">
        <w:rPr>
          <w:rFonts w:asciiTheme="minorHAnsi" w:hAnsiTheme="minorHAnsi"/>
          <w:color w:val="000000" w:themeColor="text1"/>
          <w:sz w:val="22"/>
          <w:szCs w:val="22"/>
        </w:rPr>
        <w:t xml:space="preserve">ith Natalie Knight, the panel discussion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>moderator, to draft discussion questions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today. She invited anyone interested in collaborating on the questions to contact her.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F84573">
        <w:rPr>
          <w:rFonts w:asciiTheme="minorHAnsi" w:hAnsiTheme="minorHAnsi"/>
          <w:b/>
          <w:color w:val="000000" w:themeColor="text1"/>
          <w:sz w:val="22"/>
          <w:szCs w:val="22"/>
        </w:rPr>
        <w:t>Action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5A5A21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Hope, </w:t>
      </w:r>
      <w:r w:rsidR="0053347A">
        <w:rPr>
          <w:rFonts w:asciiTheme="minorHAnsi" w:hAnsiTheme="minorHAnsi"/>
          <w:color w:val="000000" w:themeColor="text1"/>
          <w:sz w:val="22"/>
          <w:szCs w:val="22"/>
        </w:rPr>
        <w:t xml:space="preserve">Lin, </w:t>
      </w:r>
      <w:r w:rsidR="00A06FFC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Martin,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and </w:t>
      </w:r>
      <w:r w:rsidR="00A06FFC" w:rsidRPr="001F5432">
        <w:rPr>
          <w:rFonts w:asciiTheme="minorHAnsi" w:hAnsiTheme="minorHAnsi"/>
          <w:color w:val="000000" w:themeColor="text1"/>
          <w:sz w:val="22"/>
          <w:szCs w:val="22"/>
        </w:rPr>
        <w:t xml:space="preserve">Debra </w:t>
      </w:r>
      <w:r w:rsidR="00F84573">
        <w:rPr>
          <w:rFonts w:asciiTheme="minorHAnsi" w:hAnsiTheme="minorHAnsi"/>
          <w:color w:val="000000" w:themeColor="text1"/>
          <w:sz w:val="22"/>
          <w:szCs w:val="22"/>
        </w:rPr>
        <w:t xml:space="preserve">volunteered to arrive early on the day of the event to assist </w:t>
      </w:r>
      <w:r w:rsidR="007E067F">
        <w:rPr>
          <w:rFonts w:asciiTheme="minorHAnsi" w:hAnsiTheme="minorHAnsi"/>
          <w:color w:val="000000" w:themeColor="text1"/>
          <w:sz w:val="22"/>
          <w:szCs w:val="22"/>
        </w:rPr>
        <w:t xml:space="preserve">Caroline and Lindsay </w:t>
      </w:r>
      <w:r w:rsidR="00F84573">
        <w:rPr>
          <w:rFonts w:asciiTheme="minorHAnsi" w:hAnsiTheme="minorHAnsi"/>
          <w:color w:val="000000" w:themeColor="text1"/>
          <w:sz w:val="22"/>
          <w:szCs w:val="22"/>
        </w:rPr>
        <w:t xml:space="preserve">with set-up. </w:t>
      </w:r>
    </w:p>
    <w:p w:rsidR="00D2352B" w:rsidRPr="00F84573" w:rsidRDefault="00D2352B" w:rsidP="001506ED">
      <w:pPr>
        <w:pStyle w:val="ListParagraph"/>
        <w:numPr>
          <w:ilvl w:val="0"/>
          <w:numId w:val="8"/>
        </w:numPr>
        <w:contextualSpacing/>
        <w:rPr>
          <w:b/>
          <w:color w:val="000000" w:themeColor="text1"/>
        </w:rPr>
      </w:pPr>
      <w:r w:rsidRPr="00F84573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 w:rsidR="00F84573" w:rsidRPr="00F84573">
        <w:rPr>
          <w:rFonts w:asciiTheme="minorHAnsi" w:hAnsiTheme="minorHAnsi"/>
          <w:b/>
          <w:color w:val="000000" w:themeColor="text1"/>
          <w:sz w:val="22"/>
          <w:szCs w:val="22"/>
        </w:rPr>
        <w:t xml:space="preserve">dditional events </w:t>
      </w:r>
      <w:r w:rsidR="00F84573" w:rsidRPr="000732D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0732D9">
        <w:rPr>
          <w:rFonts w:asciiTheme="minorHAnsi" w:hAnsiTheme="minorHAnsi"/>
          <w:color w:val="000000" w:themeColor="text1"/>
          <w:sz w:val="22"/>
          <w:szCs w:val="22"/>
        </w:rPr>
        <w:t>All</w:t>
      </w:r>
      <w:r w:rsidR="00F84573" w:rsidRPr="000732D9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1F60D4" w:rsidRPr="001F60D4" w:rsidRDefault="001F60D4" w:rsidP="00145528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UBC</w:t>
      </w:r>
    </w:p>
    <w:p w:rsidR="005A5A21" w:rsidRPr="00145528" w:rsidRDefault="001F60D4" w:rsidP="001F60D4">
      <w:pPr>
        <w:pStyle w:val="ListParagraph"/>
        <w:numPr>
          <w:ilvl w:val="2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Open Scholarship in Practice. </w:t>
      </w:r>
      <w:r w:rsidR="00F84573" w:rsidRPr="00F84573">
        <w:rPr>
          <w:rFonts w:asciiTheme="minorHAnsi" w:hAnsiTheme="minorHAnsi"/>
          <w:color w:val="000000" w:themeColor="text1"/>
          <w:sz w:val="22"/>
          <w:szCs w:val="22"/>
        </w:rPr>
        <w:t>Erin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 reported that UBC is hosting a full-day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event entitled </w:t>
      </w:r>
      <w:r w:rsidR="00713B9E" w:rsidRPr="001F60D4">
        <w:rPr>
          <w:rFonts w:asciiTheme="minorHAnsi" w:hAnsiTheme="minorHAnsi"/>
          <w:i/>
          <w:color w:val="000000" w:themeColor="text1"/>
          <w:sz w:val="22"/>
          <w:szCs w:val="22"/>
        </w:rPr>
        <w:t>Open Scholarship in Practice</w:t>
      </w:r>
      <w:r w:rsidR="00713B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on October 25.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Dr.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Jason </w:t>
      </w:r>
      <w:proofErr w:type="spellStart"/>
      <w:r w:rsidR="00145528">
        <w:rPr>
          <w:rFonts w:asciiTheme="minorHAnsi" w:hAnsiTheme="minorHAnsi"/>
          <w:color w:val="000000" w:themeColor="text1"/>
          <w:sz w:val="22"/>
          <w:szCs w:val="22"/>
        </w:rPr>
        <w:t>Pither</w:t>
      </w:r>
      <w:proofErr w:type="spellEnd"/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 (UBC Okanagan) will provide a keynote</w:t>
      </w:r>
      <w:r w:rsidR="00B329B8">
        <w:rPr>
          <w:rFonts w:asciiTheme="minorHAnsi" w:hAnsiTheme="minorHAnsi"/>
          <w:color w:val="000000" w:themeColor="text1"/>
          <w:sz w:val="22"/>
          <w:szCs w:val="22"/>
        </w:rPr>
        <w:t xml:space="preserve"> on privacy and security in open data. 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Session descriptions are available on the </w:t>
      </w:r>
      <w:hyperlink r:id="rId7" w:history="1">
        <w:r w:rsidR="00145528" w:rsidRPr="00145528">
          <w:rPr>
            <w:rStyle w:val="Hyperlink"/>
            <w:rFonts w:asciiTheme="minorHAnsi" w:hAnsiTheme="minorHAnsi"/>
            <w:sz w:val="22"/>
            <w:szCs w:val="22"/>
          </w:rPr>
          <w:t>CTLT website</w:t>
        </w:r>
      </w:hyperlink>
      <w:r w:rsidR="0014552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>This is the fourth time UBC has hosted this event</w:t>
      </w:r>
      <w:r w:rsidR="00145528">
        <w:rPr>
          <w:rFonts w:asciiTheme="minorHAnsi" w:hAnsiTheme="minorHAnsi"/>
          <w:color w:val="000000" w:themeColor="text1"/>
          <w:sz w:val="22"/>
          <w:szCs w:val="22"/>
        </w:rPr>
        <w:t>, which is sponsored by the Provost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14552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It </w:t>
      </w:r>
      <w:r w:rsidR="00B329B8" w:rsidRPr="00145528">
        <w:rPr>
          <w:rFonts w:asciiTheme="minorHAnsi" w:hAnsiTheme="minorHAnsi"/>
          <w:color w:val="000000" w:themeColor="text1"/>
          <w:sz w:val="22"/>
          <w:szCs w:val="22"/>
        </w:rPr>
        <w:t xml:space="preserve">will ultimately be open to all, but members of the UBC community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are given the opportunity to register first. </w:t>
      </w:r>
    </w:p>
    <w:p w:rsidR="005A5A21" w:rsidRPr="005A5A21" w:rsidRDefault="002A1C17" w:rsidP="001F60D4">
      <w:pPr>
        <w:pStyle w:val="ListParagraph"/>
        <w:numPr>
          <w:ilvl w:val="2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2A1C17">
        <w:rPr>
          <w:rFonts w:asciiTheme="minorHAnsi" w:hAnsiTheme="minorHAnsi"/>
          <w:b/>
          <w:color w:val="000000" w:themeColor="text1"/>
          <w:sz w:val="22"/>
          <w:szCs w:val="22"/>
        </w:rPr>
        <w:t>Reception.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UBC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is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hosting a reception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 October 22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>to celebrate open e</w:t>
      </w:r>
      <w:r w:rsidR="005A5A21" w:rsidRPr="005A5A21">
        <w:rPr>
          <w:rFonts w:asciiTheme="minorHAnsi" w:hAnsiTheme="minorHAnsi"/>
          <w:color w:val="000000" w:themeColor="text1"/>
          <w:sz w:val="22"/>
          <w:szCs w:val="22"/>
        </w:rPr>
        <w:t xml:space="preserve">ducation 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>champions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. Students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>, staff and faculty are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 welcome to attend and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 encouraged to nominate one anoth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er f</w:t>
      </w:r>
      <w:r w:rsidR="001F60D4">
        <w:rPr>
          <w:rFonts w:asciiTheme="minorHAnsi" w:hAnsiTheme="minorHAnsi"/>
          <w:color w:val="000000" w:themeColor="text1"/>
          <w:sz w:val="22"/>
          <w:szCs w:val="22"/>
        </w:rPr>
        <w:t xml:space="preserve">or their work in this area. </w:t>
      </w:r>
    </w:p>
    <w:p w:rsidR="005A5A21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KPU.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Caroline reported that Rajiv will be speaking to Psychology </w:t>
      </w:r>
      <w:proofErr w:type="spellStart"/>
      <w:r w:rsidR="00613AAB">
        <w:rPr>
          <w:rFonts w:asciiTheme="minorHAnsi" w:hAnsiTheme="minorHAnsi"/>
          <w:color w:val="000000" w:themeColor="text1"/>
          <w:sz w:val="22"/>
          <w:szCs w:val="22"/>
        </w:rPr>
        <w:t>honours</w:t>
      </w:r>
      <w:proofErr w:type="spellEnd"/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students at KPU about open research methods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The event is being hosted in a larger location this year and is open to all. KPU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 will also be p</w:t>
      </w:r>
      <w:r w:rsidR="005A5A21" w:rsidRPr="005A5A21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omoting OJS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lastRenderedPageBreak/>
        <w:t>t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>raining during OA W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eek, but not providing additional training sessions as one-on-one training seems to be the more popular mode of delivery at KPU. </w:t>
      </w:r>
    </w:p>
    <w:p w:rsidR="00F25273" w:rsidRDefault="00F25273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BCIT</w:t>
      </w:r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. Lin and </w:t>
      </w:r>
      <w:proofErr w:type="spellStart"/>
      <w:r w:rsidR="00A80ADF">
        <w:rPr>
          <w:rFonts w:asciiTheme="minorHAnsi" w:hAnsiTheme="minorHAnsi"/>
          <w:color w:val="000000" w:themeColor="text1"/>
          <w:sz w:val="22"/>
          <w:szCs w:val="22"/>
        </w:rPr>
        <w:t>Rossario</w:t>
      </w:r>
      <w:proofErr w:type="spellEnd"/>
      <w:r w:rsidR="00A80ADF">
        <w:rPr>
          <w:rFonts w:asciiTheme="minorHAnsi" w:hAnsiTheme="minorHAnsi"/>
          <w:color w:val="000000" w:themeColor="text1"/>
          <w:sz w:val="22"/>
          <w:szCs w:val="22"/>
        </w:rPr>
        <w:t xml:space="preserve"> reported that BCIT is hosting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an open education project showcase over lunch.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Details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are available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BCIT’s open education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website. </w:t>
      </w:r>
    </w:p>
    <w:p w:rsidR="00A06FFC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TRU. </w:t>
      </w:r>
      <w:r w:rsidRPr="00A80ADF">
        <w:rPr>
          <w:rFonts w:asciiTheme="minorHAnsi" w:hAnsiTheme="minorHAnsi"/>
          <w:color w:val="000000" w:themeColor="text1"/>
          <w:sz w:val="22"/>
          <w:szCs w:val="22"/>
        </w:rPr>
        <w:t>Brenda reported that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Library is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partnering with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Research Office to offer a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/>
          <w:color w:val="000000" w:themeColor="text1"/>
          <w:sz w:val="22"/>
          <w:szCs w:val="22"/>
        </w:rPr>
        <w:t>-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hour open house to talk about open access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from the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student, faculty, and researcher perspective.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The event includes refreshments and games. </w:t>
      </w:r>
    </w:p>
    <w:p w:rsidR="00A06FFC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Douglas.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Debra reported that W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ill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Engle from UBC will be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speaking about disposable assignments</w:t>
      </w:r>
      <w:r>
        <w:rPr>
          <w:rFonts w:asciiTheme="minorHAnsi" w:hAnsiTheme="minorHAnsi"/>
          <w:color w:val="000000" w:themeColor="text1"/>
          <w:sz w:val="22"/>
          <w:szCs w:val="22"/>
        </w:rPr>
        <w:t>. The session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 xml:space="preserve"> will be recorded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. Douglas also plans to offer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 workshops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 on </w:t>
      </w:r>
      <w:proofErr w:type="spellStart"/>
      <w:r w:rsidR="006F2B8B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ressbooks</w:t>
      </w:r>
      <w:proofErr w:type="spellEnd"/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 and DOORS, Douglas’ 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open repository.</w:t>
      </w:r>
    </w:p>
    <w:p w:rsidR="00A06FFC" w:rsidRPr="005A5A21" w:rsidRDefault="00A80ADF" w:rsidP="00A80ADF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80ADF">
        <w:rPr>
          <w:rFonts w:asciiTheme="minorHAnsi" w:hAnsiTheme="minorHAnsi"/>
          <w:b/>
          <w:color w:val="000000" w:themeColor="text1"/>
          <w:sz w:val="22"/>
          <w:szCs w:val="22"/>
        </w:rPr>
        <w:t>SFU.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Hope reported that SFU is hosting a half-</w:t>
      </w:r>
      <w:r w:rsidR="00A06FFC">
        <w:rPr>
          <w:rFonts w:asciiTheme="minorHAnsi" w:hAnsiTheme="minorHAnsi"/>
          <w:color w:val="000000" w:themeColor="text1"/>
          <w:sz w:val="22"/>
          <w:szCs w:val="22"/>
        </w:rPr>
        <w:t>day publishing symposium and sessions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related to open science. SFU will also be promoting open grants during OA Week. </w:t>
      </w:r>
    </w:p>
    <w:p w:rsidR="00D2352B" w:rsidRPr="00D2352B" w:rsidRDefault="00D2352B" w:rsidP="001506ED">
      <w:pPr>
        <w:pStyle w:val="ListParagraph"/>
        <w:ind w:left="1080"/>
        <w:rPr>
          <w:rFonts w:asciiTheme="minorHAnsi" w:hAnsiTheme="minorHAnsi"/>
          <w:color w:val="000000" w:themeColor="text1"/>
          <w:sz w:val="22"/>
          <w:szCs w:val="22"/>
        </w:rPr>
      </w:pPr>
    </w:p>
    <w:p w:rsidR="00A06FFC" w:rsidRDefault="00D2352B" w:rsidP="00A06FFC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WG leads and reports</w:t>
      </w:r>
    </w:p>
    <w:p w:rsidR="00466CC5" w:rsidRDefault="00D2352B" w:rsidP="00033A2B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033A2B">
        <w:rPr>
          <w:rFonts w:asciiTheme="minorHAnsi" w:hAnsiTheme="minorHAnsi"/>
          <w:b/>
          <w:color w:val="000000" w:themeColor="text1"/>
          <w:sz w:val="22"/>
          <w:szCs w:val="22"/>
        </w:rPr>
        <w:t>Engagement</w:t>
      </w:r>
      <w:r w:rsidRPr="00A06FF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A06FFC">
        <w:rPr>
          <w:rFonts w:asciiTheme="minorHAnsi" w:hAnsiTheme="minorHAnsi"/>
          <w:color w:val="000000" w:themeColor="text1"/>
          <w:sz w:val="22"/>
          <w:szCs w:val="22"/>
        </w:rPr>
        <w:t>Brenda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478DE" w:rsidRPr="00033A2B" w:rsidRDefault="00466CC5" w:rsidP="00466CC5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Leads.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Brenda </w:t>
      </w:r>
      <w:r w:rsidR="00033A2B" w:rsidRPr="00033A2B">
        <w:rPr>
          <w:rFonts w:asciiTheme="minorHAnsi" w:hAnsiTheme="minorHAnsi"/>
          <w:color w:val="000000" w:themeColor="text1"/>
          <w:sz w:val="22"/>
          <w:szCs w:val="22"/>
        </w:rPr>
        <w:t xml:space="preserve">reported that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the Engagement working group is receptive to the idea of having </w:t>
      </w:r>
      <w:r w:rsidR="00613AA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lead. However, they haven’t yet decided who will take on this role. </w:t>
      </w:r>
    </w:p>
    <w:p w:rsidR="006F2B8B" w:rsidRPr="00A06FFC" w:rsidRDefault="00613AAB" w:rsidP="00B478DE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613AAB">
        <w:rPr>
          <w:rFonts w:asciiTheme="minorHAnsi" w:hAnsiTheme="minorHAnsi"/>
          <w:b/>
          <w:color w:val="000000" w:themeColor="text1"/>
          <w:sz w:val="22"/>
          <w:szCs w:val="22"/>
        </w:rPr>
        <w:t>Update</w:t>
      </w:r>
      <w:r w:rsidR="00466CC5" w:rsidRPr="00613AAB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6F2B8B">
        <w:rPr>
          <w:rFonts w:asciiTheme="minorHAnsi" w:hAnsiTheme="minorHAnsi"/>
          <w:color w:val="000000" w:themeColor="text1"/>
          <w:sz w:val="22"/>
          <w:szCs w:val="22"/>
        </w:rPr>
        <w:t xml:space="preserve">steering committee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and public sites were recently updated. </w:t>
      </w:r>
    </w:p>
    <w:p w:rsidR="00466CC5" w:rsidRPr="00466CC5" w:rsidRDefault="00033A2B" w:rsidP="00466CC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3A2B">
        <w:rPr>
          <w:rFonts w:asciiTheme="minorHAnsi" w:hAnsiTheme="minorHAnsi"/>
          <w:b/>
          <w:color w:val="000000" w:themeColor="text1"/>
          <w:sz w:val="22"/>
          <w:szCs w:val="22"/>
        </w:rPr>
        <w:t>Professional Development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D2352B" w:rsidRPr="001506ED">
        <w:rPr>
          <w:rFonts w:asciiTheme="minorHAnsi" w:hAnsiTheme="minorHAnsi"/>
          <w:color w:val="000000" w:themeColor="text1"/>
          <w:sz w:val="22"/>
          <w:szCs w:val="22"/>
        </w:rPr>
        <w:t>Martin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66CC5" w:rsidRPr="00466CC5" w:rsidRDefault="00466CC5" w:rsidP="00466CC5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Leads. 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At the last in-person meeting, the PD group decided that their primary activities will be planning an Open Access Week event for October and an Open Education Week event for March. </w:t>
      </w:r>
      <w:r>
        <w:rPr>
          <w:rFonts w:asciiTheme="minorHAnsi" w:hAnsiTheme="minorHAnsi"/>
          <w:color w:val="000000" w:themeColor="text1"/>
          <w:sz w:val="22"/>
          <w:szCs w:val="22"/>
        </w:rPr>
        <w:t>Event planning can be very time consuming. As such, t</w:t>
      </w:r>
      <w:r w:rsidR="00033A2B">
        <w:rPr>
          <w:rFonts w:asciiTheme="minorHAnsi" w:hAnsiTheme="minorHAnsi"/>
          <w:color w:val="000000" w:themeColor="text1"/>
          <w:sz w:val="22"/>
          <w:szCs w:val="22"/>
        </w:rPr>
        <w:t xml:space="preserve">he group agreed that it makes sense to have different people serve as lead for each event.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Lindsay is lead for the upcoming OA Week event and Hope and Sabrina have volunteered to serve as </w:t>
      </w:r>
      <w:r w:rsidR="009F0062">
        <w:rPr>
          <w:rFonts w:asciiTheme="minorHAnsi" w:hAnsiTheme="minorHAnsi"/>
          <w:color w:val="000000" w:themeColor="text1"/>
          <w:sz w:val="22"/>
          <w:szCs w:val="22"/>
        </w:rPr>
        <w:t>co-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leads for OE Week 2020. </w:t>
      </w:r>
    </w:p>
    <w:p w:rsidR="00466CC5" w:rsidRPr="00466CC5" w:rsidRDefault="009F0062" w:rsidP="002A5116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Update:</w:t>
      </w:r>
      <w:r w:rsidR="00466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466CC5" w:rsidRPr="00466CC5">
        <w:rPr>
          <w:rFonts w:asciiTheme="minorHAnsi" w:hAnsiTheme="minorHAnsi"/>
          <w:color w:val="000000" w:themeColor="text1"/>
          <w:sz w:val="22"/>
          <w:szCs w:val="22"/>
        </w:rPr>
        <w:t>Lin asked whether the group had discussed submitting proposals for the</w:t>
      </w:r>
      <w:r w:rsidR="003D0709" w:rsidRPr="00466CC5">
        <w:rPr>
          <w:rFonts w:asciiTheme="minorHAnsi" w:hAnsiTheme="minorHAnsi"/>
          <w:color w:val="000000" w:themeColor="text1"/>
          <w:sz w:val="22"/>
          <w:szCs w:val="22"/>
        </w:rPr>
        <w:t xml:space="preserve"> Cascadia, BCLA,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or </w:t>
      </w:r>
      <w:r w:rsidR="003D0709" w:rsidRPr="00466CC5">
        <w:rPr>
          <w:rFonts w:asciiTheme="minorHAnsi" w:hAnsiTheme="minorHAnsi"/>
          <w:color w:val="000000" w:themeColor="text1"/>
          <w:sz w:val="22"/>
          <w:szCs w:val="22"/>
        </w:rPr>
        <w:t>Festival of Learning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conferences. The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PD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>group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plans to submit a proposal for the 2020 BCLA conference based on the upcoming </w:t>
      </w:r>
      <w:r w:rsidRPr="009F0062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event, but suggests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 xml:space="preserve"> that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additional </w:t>
      </w:r>
      <w:r w:rsidR="008A2642">
        <w:rPr>
          <w:rFonts w:asciiTheme="minorHAnsi" w:hAnsiTheme="minorHAnsi"/>
          <w:color w:val="000000" w:themeColor="text1"/>
          <w:sz w:val="22"/>
          <w:szCs w:val="22"/>
        </w:rPr>
        <w:t>conference proposals can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arise from any working group/member of the steering committee.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Lin pointed out that some conferences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require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 all speakers/panelists to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pay registration fees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>; the cost is a deterrent to those ‘outside’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of our communities of practice and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limits the type of session we can organize.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br/>
      </w:r>
      <w:r w:rsidR="00466CC5" w:rsidRPr="00466CC5">
        <w:rPr>
          <w:rFonts w:asciiTheme="minorHAnsi" w:hAnsiTheme="minorHAnsi"/>
          <w:b/>
          <w:color w:val="000000" w:themeColor="text1"/>
          <w:sz w:val="22"/>
          <w:szCs w:val="22"/>
        </w:rPr>
        <w:t>Action: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Lindsay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volunteered to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prepare a conference proposal for the BCLA conference based on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200E77" w:rsidRPr="00200E77">
        <w:rPr>
          <w:rFonts w:asciiTheme="minorHAnsi" w:hAnsiTheme="minorHAnsi"/>
          <w:i/>
          <w:color w:val="000000" w:themeColor="text1"/>
          <w:sz w:val="22"/>
          <w:szCs w:val="22"/>
        </w:rPr>
        <w:t>Decolonizing Open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 event,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as the focus dovetails </w:t>
      </w:r>
      <w:r w:rsidR="00200E77">
        <w:rPr>
          <w:rFonts w:asciiTheme="minorHAnsi" w:hAnsiTheme="minorHAnsi"/>
          <w:color w:val="000000" w:themeColor="text1"/>
          <w:sz w:val="22"/>
          <w:szCs w:val="22"/>
        </w:rPr>
        <w:t xml:space="preserve">nicely 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with BCLA’s 2020 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conference </w:t>
      </w:r>
      <w:r w:rsidR="002A5116" w:rsidRPr="00200E77">
        <w:rPr>
          <w:rFonts w:asciiTheme="minorHAnsi" w:hAnsiTheme="minorHAnsi"/>
          <w:color w:val="000000" w:themeColor="text1"/>
          <w:sz w:val="22"/>
          <w:szCs w:val="22"/>
        </w:rPr>
        <w:t>theme</w:t>
      </w:r>
      <w:r w:rsidR="002A5116" w:rsidRPr="002A5116">
        <w:rPr>
          <w:rFonts w:asciiTheme="minorHAnsi" w:hAnsiTheme="minorHAnsi"/>
          <w:i/>
          <w:color w:val="000000" w:themeColor="text1"/>
          <w:sz w:val="22"/>
          <w:szCs w:val="22"/>
        </w:rPr>
        <w:t xml:space="preserve"> Libraries, Democracy, and Action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br/>
      </w:r>
      <w:r w:rsidR="00466CC5" w:rsidRPr="00466CC5">
        <w:rPr>
          <w:rFonts w:asciiTheme="minorHAnsi" w:hAnsiTheme="minorHAnsi"/>
          <w:b/>
          <w:color w:val="000000" w:themeColor="text1"/>
          <w:sz w:val="22"/>
          <w:szCs w:val="22"/>
        </w:rPr>
        <w:t>Action:</w:t>
      </w:r>
      <w:r w:rsidR="00466CC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01F4F">
        <w:rPr>
          <w:rFonts w:asciiTheme="minorHAnsi" w:hAnsiTheme="minorHAnsi"/>
          <w:color w:val="000000" w:themeColor="text1"/>
          <w:sz w:val="22"/>
          <w:szCs w:val="22"/>
        </w:rPr>
        <w:t xml:space="preserve">Lin will follow-up with BCcampus regarding the registration requirement for all speakers at Cascadia. </w:t>
      </w:r>
    </w:p>
    <w:p w:rsidR="00D2352B" w:rsidRPr="00466CC5" w:rsidRDefault="00D2352B" w:rsidP="001506ED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66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Publishing </w:t>
      </w:r>
      <w:r w:rsidR="00466CC5" w:rsidRPr="00001F4F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001F4F">
        <w:rPr>
          <w:rFonts w:asciiTheme="minorHAnsi" w:hAnsiTheme="minorHAnsi"/>
          <w:color w:val="000000" w:themeColor="text1"/>
          <w:sz w:val="22"/>
          <w:szCs w:val="22"/>
        </w:rPr>
        <w:t>Lin</w:t>
      </w:r>
      <w:r w:rsidR="00466CC5" w:rsidRPr="00001F4F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7D58EC" w:rsidRPr="007D58EC" w:rsidRDefault="00001F4F" w:rsidP="007D58EC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reported that Karen has agreed to serve as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 xml:space="preserve">lead </w:t>
      </w:r>
      <w:r>
        <w:rPr>
          <w:rFonts w:asciiTheme="minorHAnsi" w:hAnsiTheme="minorHAnsi"/>
          <w:color w:val="000000" w:themeColor="text1"/>
          <w:sz w:val="22"/>
          <w:szCs w:val="22"/>
        </w:rPr>
        <w:t>for the P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ublishing working group. The group plans to meet in early December and will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report back thereafter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7D58EC" w:rsidRPr="001506ED" w:rsidRDefault="00001F4F" w:rsidP="007D58EC">
      <w:pPr>
        <w:pStyle w:val="ListParagraph"/>
        <w:numPr>
          <w:ilvl w:val="2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Debra asked i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>f others received a link to a s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urvey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 regarding OJS and an i</w:t>
      </w:r>
      <w:r w:rsidR="00E8388B">
        <w:rPr>
          <w:rFonts w:asciiTheme="minorHAnsi" w:hAnsiTheme="minorHAnsi"/>
          <w:color w:val="000000" w:themeColor="text1"/>
          <w:sz w:val="22"/>
          <w:szCs w:val="22"/>
        </w:rPr>
        <w:t>n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vitation to an </w:t>
      </w:r>
      <w:r w:rsidR="007D58EC">
        <w:rPr>
          <w:rFonts w:asciiTheme="minorHAnsi" w:hAnsiTheme="minorHAnsi"/>
          <w:color w:val="000000" w:themeColor="text1"/>
          <w:sz w:val="22"/>
          <w:szCs w:val="22"/>
        </w:rPr>
        <w:t>all</w:t>
      </w:r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-partners meeting. It seems that OJS is contemplating moving to a </w:t>
      </w:r>
      <w:proofErr w:type="spellStart"/>
      <w:r w:rsidR="002A5116">
        <w:rPr>
          <w:rFonts w:asciiTheme="minorHAnsi" w:hAnsiTheme="minorHAnsi"/>
          <w:color w:val="000000" w:themeColor="text1"/>
          <w:sz w:val="22"/>
          <w:szCs w:val="22"/>
        </w:rPr>
        <w:t>consortial</w:t>
      </w:r>
      <w:proofErr w:type="spellEnd"/>
      <w:r w:rsidR="002A5116">
        <w:rPr>
          <w:rFonts w:asciiTheme="minorHAnsi" w:hAnsiTheme="minorHAnsi"/>
          <w:color w:val="000000" w:themeColor="text1"/>
          <w:sz w:val="22"/>
          <w:szCs w:val="22"/>
        </w:rPr>
        <w:t xml:space="preserve"> model and is trying to gauge interest among its partners. </w:t>
      </w:r>
    </w:p>
    <w:p w:rsidR="00D2352B" w:rsidRPr="00D2352B" w:rsidRDefault="00D2352B" w:rsidP="001506ED">
      <w:pPr>
        <w:pStyle w:val="ListParagraph"/>
        <w:ind w:left="1080"/>
        <w:rPr>
          <w:rStyle w:val="Hyperlink"/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fldChar w:fldCharType="begin"/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instrText xml:space="preserve"> HYPERLINK "http://www.carl-abrc.ca/advancing-research/scholarly-communication/open-education/" </w:instrText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fldChar w:fldCharType="separate"/>
      </w:r>
    </w:p>
    <w:p w:rsidR="00D2352B" w:rsidRPr="006F45FE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D2352B">
        <w:rPr>
          <w:rStyle w:val="Hyperlink"/>
          <w:rFonts w:asciiTheme="minorHAnsi" w:hAnsiTheme="minorHAnsi"/>
          <w:b/>
          <w:color w:val="000000" w:themeColor="text1"/>
          <w:sz w:val="22"/>
          <w:szCs w:val="22"/>
        </w:rPr>
        <w:t>CARL Open Education WG</w:t>
      </w: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fldChar w:fldCharType="end"/>
      </w:r>
      <w:r w:rsidR="002A511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update </w:t>
      </w:r>
      <w:r w:rsidR="002A5116" w:rsidRPr="002A5116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2A5116">
        <w:rPr>
          <w:rFonts w:asciiTheme="minorHAnsi" w:hAnsiTheme="minorHAnsi"/>
          <w:color w:val="000000" w:themeColor="text1"/>
          <w:sz w:val="22"/>
          <w:szCs w:val="22"/>
        </w:rPr>
        <w:t>Erin, Caroline, Hope</w:t>
      </w:r>
      <w:r w:rsidR="002A5116" w:rsidRPr="002A5116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20805" w:rsidRDefault="002A5116" w:rsidP="006F45FE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Erin reported that CARL’s O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 xml:space="preserve">pen Education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Working Group has drafted a statement regarding the organization’s 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>support for open ed</w:t>
      </w:r>
      <w:r>
        <w:rPr>
          <w:rFonts w:asciiTheme="minorHAnsi" w:hAnsiTheme="minorHAnsi"/>
          <w:color w:val="000000" w:themeColor="text1"/>
          <w:sz w:val="22"/>
          <w:szCs w:val="22"/>
        </w:rPr>
        <w:t>ucational</w:t>
      </w:r>
      <w:r w:rsidR="006F45FE" w:rsidRPr="006F45FE">
        <w:rPr>
          <w:rFonts w:asciiTheme="minorHAnsi" w:hAnsiTheme="minorHAnsi"/>
          <w:color w:val="000000" w:themeColor="text1"/>
          <w:sz w:val="22"/>
          <w:szCs w:val="22"/>
        </w:rPr>
        <w:t xml:space="preserve"> development through libraries.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They have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received feedback</w:t>
      </w:r>
      <w:r w:rsidR="00E8388B">
        <w:rPr>
          <w:rFonts w:asciiTheme="minorHAnsi" w:hAnsiTheme="minorHAnsi"/>
          <w:color w:val="000000" w:themeColor="text1"/>
          <w:sz w:val="22"/>
          <w:szCs w:val="22"/>
        </w:rPr>
        <w:t xml:space="preserve"> on the draft. Once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revisions are complete</w:t>
      </w:r>
      <w:r w:rsidR="00420805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it wil</w:t>
      </w:r>
      <w:r>
        <w:rPr>
          <w:rFonts w:asciiTheme="minorHAnsi" w:hAnsiTheme="minorHAnsi"/>
          <w:color w:val="000000" w:themeColor="text1"/>
          <w:sz w:val="22"/>
          <w:szCs w:val="22"/>
        </w:rPr>
        <w:t>l go to the Board of Directors</w:t>
      </w:r>
      <w:r w:rsidR="00420805">
        <w:rPr>
          <w:rFonts w:asciiTheme="minorHAnsi" w:hAnsiTheme="minorHAnsi"/>
          <w:color w:val="000000" w:themeColor="text1"/>
          <w:sz w:val="22"/>
          <w:szCs w:val="22"/>
        </w:rPr>
        <w:t xml:space="preserve"> for review</w:t>
      </w:r>
      <w:r>
        <w:rPr>
          <w:rFonts w:asciiTheme="minorHAnsi" w:hAnsiTheme="minorHAnsi"/>
          <w:color w:val="000000" w:themeColor="text1"/>
          <w:sz w:val="22"/>
          <w:szCs w:val="22"/>
        </w:rPr>
        <w:t>. The p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urpose of the statement is to assist 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niversity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L</w:t>
      </w:r>
      <w:r>
        <w:rPr>
          <w:rFonts w:asciiTheme="minorHAnsi" w:hAnsiTheme="minorHAnsi"/>
          <w:color w:val="000000" w:themeColor="text1"/>
          <w:sz w:val="22"/>
          <w:szCs w:val="22"/>
        </w:rPr>
        <w:t>ibrarian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fu</w:t>
      </w: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ther</w:t>
      </w:r>
      <w:r>
        <w:rPr>
          <w:rFonts w:asciiTheme="minorHAnsi" w:hAnsiTheme="minorHAnsi"/>
          <w:color w:val="000000" w:themeColor="text1"/>
          <w:sz w:val="22"/>
          <w:szCs w:val="22"/>
        </w:rPr>
        <w:t>ing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open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movement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on their campuses. </w:t>
      </w:r>
    </w:p>
    <w:p w:rsidR="00900172" w:rsidRDefault="00420805" w:rsidP="00900172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Commu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nity of Practice subgroup is offering a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webinar series. </w:t>
      </w:r>
      <w:r>
        <w:rPr>
          <w:rFonts w:asciiTheme="minorHAnsi" w:hAnsiTheme="minorHAnsi"/>
          <w:color w:val="000000" w:themeColor="text1"/>
          <w:sz w:val="22"/>
          <w:szCs w:val="22"/>
        </w:rPr>
        <w:t>Josie Grey from BCcampus will speak about accessibility in OER during the f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irst webinar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on October 16th. Three additional webinars will take place in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December and January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 lead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up 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the two-day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Leadership Essential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 seminar at Ryerson. 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>Other speakers include Rajiv (KPU), who will talk about open pedagogy and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advocacy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, and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Amanda </w:t>
      </w:r>
      <w:proofErr w:type="spellStart"/>
      <w:r w:rsidR="00900172">
        <w:rPr>
          <w:rFonts w:asciiTheme="minorHAnsi" w:hAnsiTheme="minorHAnsi"/>
          <w:color w:val="000000" w:themeColor="text1"/>
          <w:sz w:val="22"/>
          <w:szCs w:val="22"/>
        </w:rPr>
        <w:t>Wakaruk</w:t>
      </w:r>
      <w:proofErr w:type="spellEnd"/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U of Alberta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>), who will talk about copyright and creative commons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900172">
        <w:rPr>
          <w:rFonts w:asciiTheme="minorHAnsi" w:hAnsiTheme="minorHAnsi"/>
          <w:color w:val="000000" w:themeColor="text1"/>
          <w:sz w:val="22"/>
          <w:szCs w:val="22"/>
        </w:rPr>
        <w:t xml:space="preserve"> All of the webinars will be recorded, but the group is still exploring hosting platforms.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6D7D86" w:rsidRPr="00900172" w:rsidRDefault="006D7D86" w:rsidP="00900172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Erin explained that the aim of the Leadership Essentials seminar is to equip participants with a</w:t>
      </w:r>
      <w:r w:rsidR="005C43C5">
        <w:rPr>
          <w:rFonts w:asciiTheme="minorHAnsi" w:hAnsiTheme="minorHAnsi"/>
          <w:color w:val="000000" w:themeColor="text1"/>
          <w:sz w:val="22"/>
          <w:szCs w:val="22"/>
        </w:rPr>
        <w:t>n action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plan for enacting open education on their campuses. It is meant to facilitate network</w:t>
      </w:r>
      <w:r w:rsidR="00AC3722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so participants can build supportive networks</w:t>
      </w:r>
      <w:r w:rsidR="00AC3722">
        <w:rPr>
          <w:rFonts w:asciiTheme="minorHAnsi" w:hAnsiTheme="minorHAnsi"/>
          <w:color w:val="000000" w:themeColor="text1"/>
          <w:sz w:val="22"/>
          <w:szCs w:val="22"/>
        </w:rPr>
        <w:t>/communities of practice and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leadership capacity</w:t>
      </w:r>
    </w:p>
    <w:p w:rsidR="006F45FE" w:rsidRPr="006F45FE" w:rsidRDefault="00420805" w:rsidP="006F45FE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The group is also working on a report about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open education working group models </w:t>
      </w:r>
      <w:r w:rsidR="006F45FE">
        <w:rPr>
          <w:rFonts w:asciiTheme="minorHAnsi" w:hAnsiTheme="minorHAnsi"/>
          <w:color w:val="000000" w:themeColor="text1"/>
          <w:sz w:val="22"/>
          <w:szCs w:val="22"/>
        </w:rPr>
        <w:t xml:space="preserve">from the Canadian perspective.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D2352B" w:rsidRDefault="00D2352B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In-person meeting</w:t>
      </w:r>
      <w:r w:rsidR="000732D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0732D9" w:rsidRPr="000732D9">
        <w:rPr>
          <w:rFonts w:asciiTheme="minorHAnsi" w:hAnsiTheme="minorHAnsi"/>
          <w:color w:val="000000" w:themeColor="text1"/>
          <w:sz w:val="22"/>
          <w:szCs w:val="22"/>
        </w:rPr>
        <w:t>(Lin)</w:t>
      </w:r>
    </w:p>
    <w:p w:rsidR="00CC3035" w:rsidRDefault="00773FC9" w:rsidP="00CC303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Lin asked whether</w:t>
      </w:r>
      <w:r w:rsidR="000842C8">
        <w:rPr>
          <w:rFonts w:asciiTheme="minorHAnsi" w:hAnsiTheme="minorHAnsi"/>
          <w:color w:val="000000" w:themeColor="text1"/>
          <w:sz w:val="22"/>
          <w:szCs w:val="22"/>
        </w:rPr>
        <w:t xml:space="preserve"> the Steering Committee wants 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meet 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>twice a year</w:t>
      </w:r>
      <w:r w:rsidR="000842C8">
        <w:rPr>
          <w:rFonts w:asciiTheme="minorHAnsi" w:hAnsiTheme="minorHAnsi"/>
          <w:color w:val="000000" w:themeColor="text1"/>
          <w:sz w:val="22"/>
          <w:szCs w:val="22"/>
        </w:rPr>
        <w:t xml:space="preserve"> in person</w:t>
      </w:r>
      <w:r>
        <w:rPr>
          <w:rFonts w:asciiTheme="minorHAnsi" w:hAnsiTheme="minorHAnsi"/>
          <w:color w:val="000000" w:themeColor="text1"/>
          <w:sz w:val="22"/>
          <w:szCs w:val="22"/>
        </w:rPr>
        <w:t>, as we have in past (o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>nce in January and again in June/early summer</w:t>
      </w:r>
      <w:r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C3035" w:rsidRPr="00CC3035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If so, the meetings would need to have a clear purpose (e.g. strategic planning). Some working groups might benefit from additional time together in person, while others (such as the PD group) might not. </w:t>
      </w:r>
    </w:p>
    <w:p w:rsidR="00F847F6" w:rsidRPr="00CC3035" w:rsidRDefault="00773FC9" w:rsidP="00CC3035">
      <w:pPr>
        <w:pStyle w:val="ListParagraph"/>
        <w:numPr>
          <w:ilvl w:val="1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proposed an in-person meeting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>in February 2020 to share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847F6">
        <w:rPr>
          <w:rFonts w:asciiTheme="minorHAnsi" w:hAnsiTheme="minorHAnsi"/>
          <w:color w:val="000000" w:themeColor="text1"/>
          <w:sz w:val="22"/>
          <w:szCs w:val="22"/>
        </w:rPr>
        <w:t xml:space="preserve">takeaways from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 xml:space="preserve">CARL’s Leadership Essentials seminar with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those who are unable to attend. At that time, we can explore 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 xml:space="preserve">ideas for building our </w:t>
      </w:r>
      <w:r w:rsidR="009B7FB6">
        <w:rPr>
          <w:rFonts w:asciiTheme="minorHAnsi" w:hAnsiTheme="minorHAnsi"/>
          <w:color w:val="000000" w:themeColor="text1"/>
          <w:sz w:val="22"/>
          <w:szCs w:val="22"/>
        </w:rPr>
        <w:t xml:space="preserve">community of practice </w:t>
      </w:r>
      <w:r>
        <w:rPr>
          <w:rFonts w:asciiTheme="minorHAnsi" w:hAnsiTheme="minorHAnsi"/>
          <w:color w:val="000000" w:themeColor="text1"/>
          <w:sz w:val="22"/>
          <w:szCs w:val="22"/>
        </w:rPr>
        <w:t>and strengthen</w:t>
      </w:r>
      <w:r w:rsidR="00166E44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partnerships with organizations like BCcampus.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773FC9" w:rsidRPr="00773FC9" w:rsidRDefault="00D2352B" w:rsidP="00773FC9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>Round table, time permitting</w:t>
      </w:r>
      <w:r w:rsidR="00773FC9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proofErr w:type="gramStart"/>
      <w:r w:rsidR="00C50F5E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C50F5E" w:rsidRPr="00773FC9">
        <w:rPr>
          <w:rFonts w:asciiTheme="minorHAnsi" w:hAnsiTheme="minorHAnsi"/>
          <w:color w:val="000000" w:themeColor="text1"/>
          <w:sz w:val="22"/>
          <w:szCs w:val="22"/>
        </w:rPr>
        <w:t>ostponed</w:t>
      </w:r>
      <w:proofErr w:type="gramEnd"/>
      <w:r w:rsidR="00773FC9" w:rsidRPr="00773FC9">
        <w:rPr>
          <w:rFonts w:asciiTheme="minorHAnsi" w:hAnsiTheme="minorHAnsi"/>
          <w:color w:val="000000" w:themeColor="text1"/>
          <w:sz w:val="22"/>
          <w:szCs w:val="22"/>
        </w:rPr>
        <w:t xml:space="preserve"> to the next meeting, due to time constraints. </w:t>
      </w:r>
    </w:p>
    <w:p w:rsidR="00D2352B" w:rsidRPr="00D2352B" w:rsidRDefault="00D2352B" w:rsidP="001506ED">
      <w:pPr>
        <w:pStyle w:val="ListParagrap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B55A9" w:rsidRPr="00D2352B" w:rsidRDefault="003B55A9" w:rsidP="001506ED">
      <w:pPr>
        <w:pStyle w:val="ListParagraph"/>
        <w:numPr>
          <w:ilvl w:val="0"/>
          <w:numId w:val="5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D2352B">
        <w:rPr>
          <w:rFonts w:asciiTheme="minorHAnsi" w:hAnsiTheme="minorHAnsi"/>
          <w:b/>
          <w:color w:val="000000" w:themeColor="text1"/>
          <w:sz w:val="22"/>
          <w:szCs w:val="22"/>
        </w:rPr>
        <w:t xml:space="preserve">Adjournment </w:t>
      </w:r>
      <w:r w:rsidRPr="00D2352B">
        <w:rPr>
          <w:rFonts w:asciiTheme="minorHAnsi" w:hAnsiTheme="minorHAnsi"/>
          <w:color w:val="000000" w:themeColor="text1"/>
          <w:sz w:val="22"/>
          <w:szCs w:val="22"/>
        </w:rPr>
        <w:br/>
        <w:t>Lin adjourned the meeting at 1</w:t>
      </w:r>
      <w:r w:rsidR="00B81D1A">
        <w:rPr>
          <w:rFonts w:asciiTheme="minorHAnsi" w:hAnsiTheme="minorHAnsi"/>
          <w:color w:val="000000" w:themeColor="text1"/>
          <w:sz w:val="22"/>
          <w:szCs w:val="22"/>
        </w:rPr>
        <w:t>0:59a</w:t>
      </w:r>
      <w:r w:rsidRPr="00D2352B">
        <w:rPr>
          <w:rFonts w:asciiTheme="minorHAnsi" w:hAnsiTheme="minorHAnsi"/>
          <w:color w:val="000000" w:themeColor="text1"/>
          <w:sz w:val="22"/>
          <w:szCs w:val="22"/>
        </w:rPr>
        <w:t xml:space="preserve">m. </w:t>
      </w:r>
    </w:p>
    <w:p w:rsidR="004E29D0" w:rsidRPr="00C5144F" w:rsidRDefault="004E29D0" w:rsidP="00C5144F"/>
    <w:sectPr w:rsidR="004E29D0" w:rsidRPr="00C51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4D" w:rsidRDefault="000B754D" w:rsidP="001C482D">
      <w:pPr>
        <w:spacing w:after="0" w:line="240" w:lineRule="auto"/>
      </w:pPr>
      <w:r>
        <w:separator/>
      </w:r>
    </w:p>
  </w:endnote>
  <w:endnote w:type="continuationSeparator" w:id="0">
    <w:p w:rsidR="000B754D" w:rsidRDefault="000B754D" w:rsidP="001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4D" w:rsidRDefault="000B754D" w:rsidP="001C482D">
      <w:pPr>
        <w:spacing w:after="0" w:line="240" w:lineRule="auto"/>
      </w:pPr>
      <w:r>
        <w:separator/>
      </w:r>
    </w:p>
  </w:footnote>
  <w:footnote w:type="continuationSeparator" w:id="0">
    <w:p w:rsidR="000B754D" w:rsidRDefault="000B754D" w:rsidP="001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61D"/>
    <w:multiLevelType w:val="hybridMultilevel"/>
    <w:tmpl w:val="9D6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241"/>
    <w:multiLevelType w:val="hybridMultilevel"/>
    <w:tmpl w:val="E57A1B34"/>
    <w:lvl w:ilvl="0" w:tplc="9432C4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1E1"/>
    <w:multiLevelType w:val="hybridMultilevel"/>
    <w:tmpl w:val="29900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81570"/>
    <w:multiLevelType w:val="hybridMultilevel"/>
    <w:tmpl w:val="3B5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C3C00"/>
    <w:multiLevelType w:val="hybridMultilevel"/>
    <w:tmpl w:val="EA86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01F4F"/>
    <w:rsid w:val="00033A2B"/>
    <w:rsid w:val="000732D9"/>
    <w:rsid w:val="000842C8"/>
    <w:rsid w:val="000B754D"/>
    <w:rsid w:val="000D6F36"/>
    <w:rsid w:val="001054B1"/>
    <w:rsid w:val="001378A3"/>
    <w:rsid w:val="00145528"/>
    <w:rsid w:val="001506ED"/>
    <w:rsid w:val="00160348"/>
    <w:rsid w:val="00166E44"/>
    <w:rsid w:val="001B6D06"/>
    <w:rsid w:val="001C482D"/>
    <w:rsid w:val="001E5DF9"/>
    <w:rsid w:val="001F5432"/>
    <w:rsid w:val="001F60D4"/>
    <w:rsid w:val="00200E77"/>
    <w:rsid w:val="002A1674"/>
    <w:rsid w:val="002A1C17"/>
    <w:rsid w:val="002A5116"/>
    <w:rsid w:val="00343600"/>
    <w:rsid w:val="00382C47"/>
    <w:rsid w:val="003B55A9"/>
    <w:rsid w:val="003D0709"/>
    <w:rsid w:val="0040462D"/>
    <w:rsid w:val="00420805"/>
    <w:rsid w:val="00466CC5"/>
    <w:rsid w:val="0047482B"/>
    <w:rsid w:val="004869FB"/>
    <w:rsid w:val="004E29D0"/>
    <w:rsid w:val="004E3929"/>
    <w:rsid w:val="0053347A"/>
    <w:rsid w:val="00536F83"/>
    <w:rsid w:val="0056733C"/>
    <w:rsid w:val="005812E8"/>
    <w:rsid w:val="005A5A21"/>
    <w:rsid w:val="005B1B75"/>
    <w:rsid w:val="005C43C5"/>
    <w:rsid w:val="00613AAB"/>
    <w:rsid w:val="00631CC4"/>
    <w:rsid w:val="006C0889"/>
    <w:rsid w:val="006D40D2"/>
    <w:rsid w:val="006D7D86"/>
    <w:rsid w:val="006F2B8B"/>
    <w:rsid w:val="006F45FE"/>
    <w:rsid w:val="00713B9E"/>
    <w:rsid w:val="00750742"/>
    <w:rsid w:val="00752D25"/>
    <w:rsid w:val="00773FC9"/>
    <w:rsid w:val="007C162D"/>
    <w:rsid w:val="007D58EC"/>
    <w:rsid w:val="007E067F"/>
    <w:rsid w:val="007F782C"/>
    <w:rsid w:val="008A2642"/>
    <w:rsid w:val="008B2187"/>
    <w:rsid w:val="008D1C15"/>
    <w:rsid w:val="00900172"/>
    <w:rsid w:val="0094255D"/>
    <w:rsid w:val="00954126"/>
    <w:rsid w:val="009B7FB6"/>
    <w:rsid w:val="009C3340"/>
    <w:rsid w:val="009F0062"/>
    <w:rsid w:val="00A06FFC"/>
    <w:rsid w:val="00A37B62"/>
    <w:rsid w:val="00A47F88"/>
    <w:rsid w:val="00A80ADF"/>
    <w:rsid w:val="00AC3722"/>
    <w:rsid w:val="00AF5276"/>
    <w:rsid w:val="00B329B8"/>
    <w:rsid w:val="00B478DE"/>
    <w:rsid w:val="00B81D1A"/>
    <w:rsid w:val="00BA14FA"/>
    <w:rsid w:val="00BB1C44"/>
    <w:rsid w:val="00BB3C60"/>
    <w:rsid w:val="00C47C07"/>
    <w:rsid w:val="00C50F5E"/>
    <w:rsid w:val="00C5144F"/>
    <w:rsid w:val="00C536DB"/>
    <w:rsid w:val="00C85B45"/>
    <w:rsid w:val="00CC3035"/>
    <w:rsid w:val="00D2352B"/>
    <w:rsid w:val="00D43C90"/>
    <w:rsid w:val="00D8226A"/>
    <w:rsid w:val="00D963A8"/>
    <w:rsid w:val="00D969BA"/>
    <w:rsid w:val="00DB052A"/>
    <w:rsid w:val="00DF6014"/>
    <w:rsid w:val="00E256C1"/>
    <w:rsid w:val="00E8388B"/>
    <w:rsid w:val="00E91D68"/>
    <w:rsid w:val="00EA1E5B"/>
    <w:rsid w:val="00EA488E"/>
    <w:rsid w:val="00EE236C"/>
    <w:rsid w:val="00EE5560"/>
    <w:rsid w:val="00F204A9"/>
    <w:rsid w:val="00F25273"/>
    <w:rsid w:val="00F82188"/>
    <w:rsid w:val="00F84573"/>
    <w:rsid w:val="00F847F6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141022-CCD6-4BCF-9763-AF50408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D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2D"/>
  </w:style>
  <w:style w:type="paragraph" w:styleId="Footer">
    <w:name w:val="footer"/>
    <w:basedOn w:val="Normal"/>
    <w:link w:val="Foot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2D"/>
  </w:style>
  <w:style w:type="character" w:styleId="Hyperlink">
    <w:name w:val="Hyperlink"/>
    <w:basedOn w:val="DefaultParagraphFont"/>
    <w:uiPriority w:val="99"/>
    <w:unhideWhenUsed/>
    <w:rsid w:val="00D2352B"/>
    <w:rPr>
      <w:strike w:val="0"/>
      <w:dstrike w:val="0"/>
      <w:color w:val="78A7C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vents.ctlt.ubc.ca/events/2019-open-scholarship-in-practi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Tripp</dc:creator>
  <cp:keywords/>
  <dc:description/>
  <cp:lastModifiedBy>Lindsay Tripp</cp:lastModifiedBy>
  <cp:revision>50</cp:revision>
  <dcterms:created xsi:type="dcterms:W3CDTF">2019-10-08T16:44:00Z</dcterms:created>
  <dcterms:modified xsi:type="dcterms:W3CDTF">2019-11-04T23:04:00Z</dcterms:modified>
</cp:coreProperties>
</file>