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334C8" w:rsidR="001E3DF7" w:rsidP="00087CF8" w:rsidRDefault="001E3DF7" w14:paraId="4269D8C0" w14:textId="6F0A2CC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334C8">
        <w:rPr>
          <w:rFonts w:cstheme="minorHAnsi"/>
          <w:b/>
          <w:sz w:val="24"/>
          <w:szCs w:val="24"/>
        </w:rPr>
        <w:t xml:space="preserve">BCOEL Steering Committee Meeting </w:t>
      </w:r>
      <w:r w:rsidR="00837861">
        <w:rPr>
          <w:rFonts w:cstheme="minorHAnsi"/>
          <w:b/>
          <w:sz w:val="24"/>
          <w:szCs w:val="24"/>
        </w:rPr>
        <w:t>Agenda</w:t>
      </w:r>
    </w:p>
    <w:p w:rsidRPr="00A334C8" w:rsidR="001E3DF7" w:rsidP="00087CF8" w:rsidRDefault="00E86CD0" w14:paraId="1A2699BE" w14:textId="58041BD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</w:t>
      </w:r>
      <w:r w:rsidR="007A10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28</w:t>
      </w:r>
      <w:r w:rsidR="007A10EE">
        <w:rPr>
          <w:rFonts w:cstheme="minorHAnsi"/>
          <w:sz w:val="24"/>
          <w:szCs w:val="24"/>
        </w:rPr>
        <w:t xml:space="preserve"> 2022</w:t>
      </w:r>
      <w:r w:rsidRPr="00A334C8" w:rsidR="00F5234C">
        <w:rPr>
          <w:rFonts w:cstheme="minorHAnsi"/>
          <w:sz w:val="24"/>
          <w:szCs w:val="24"/>
        </w:rPr>
        <w:t xml:space="preserve"> </w:t>
      </w:r>
      <w:r w:rsidRPr="00A334C8" w:rsidR="00380D84">
        <w:rPr>
          <w:rFonts w:cstheme="minorHAnsi"/>
          <w:sz w:val="24"/>
          <w:szCs w:val="24"/>
        </w:rPr>
        <w:t>1</w:t>
      </w:r>
      <w:r w:rsidR="007A10EE">
        <w:rPr>
          <w:rFonts w:cstheme="minorHAnsi"/>
          <w:sz w:val="24"/>
          <w:szCs w:val="24"/>
        </w:rPr>
        <w:t>:10</w:t>
      </w:r>
      <w:r w:rsidRPr="00A334C8" w:rsidR="00380D84">
        <w:rPr>
          <w:rFonts w:cstheme="minorHAnsi"/>
          <w:sz w:val="24"/>
          <w:szCs w:val="24"/>
        </w:rPr>
        <w:t>-2p</w:t>
      </w:r>
      <w:r w:rsidRPr="00A334C8" w:rsidR="000901A9">
        <w:rPr>
          <w:rFonts w:cstheme="minorHAnsi"/>
          <w:sz w:val="24"/>
          <w:szCs w:val="24"/>
        </w:rPr>
        <w:t xml:space="preserve">m </w:t>
      </w:r>
      <w:hyperlink w:history="1" r:id="rId8">
        <w:r w:rsidRPr="00E86CD0">
          <w:rPr>
            <w:rStyle w:val="Hyperlink"/>
            <w:rFonts w:cstheme="minorHAnsi"/>
            <w:sz w:val="24"/>
            <w:szCs w:val="24"/>
          </w:rPr>
          <w:t>via Zoom</w:t>
        </w:r>
      </w:hyperlink>
    </w:p>
    <w:p w:rsidRPr="00A334C8" w:rsidR="00087CF8" w:rsidP="6A799C8C" w:rsidRDefault="00087CF8" w14:paraId="7DB831C3" w14:textId="77777777" w14:noSpellErr="1">
      <w:pPr>
        <w:spacing w:after="0" w:line="240" w:lineRule="auto"/>
        <w:jc w:val="center"/>
        <w:rPr>
          <w:rFonts w:cs="Calibri" w:cstheme="minorAscii"/>
          <w:sz w:val="24"/>
          <w:szCs w:val="24"/>
        </w:rPr>
      </w:pPr>
    </w:p>
    <w:p w:rsidR="6A799C8C" w:rsidP="6A799C8C" w:rsidRDefault="6A799C8C" w14:paraId="77B27527" w14:textId="66505749">
      <w:pPr>
        <w:pStyle w:val="Normal"/>
        <w:spacing w:after="0" w:line="240" w:lineRule="auto"/>
        <w:jc w:val="left"/>
        <w:rPr>
          <w:rFonts w:cs="Calibri" w:cstheme="minorAscii"/>
          <w:sz w:val="24"/>
          <w:szCs w:val="24"/>
        </w:rPr>
      </w:pPr>
      <w:r w:rsidRPr="6A799C8C" w:rsidR="6A799C8C">
        <w:rPr>
          <w:rFonts w:cs="Calibri" w:cstheme="minorAscii"/>
          <w:sz w:val="24"/>
          <w:szCs w:val="24"/>
        </w:rPr>
        <w:t xml:space="preserve">Attendance: </w:t>
      </w:r>
      <w:r w:rsidRPr="6A799C8C" w:rsidR="6A799C8C">
        <w:rPr>
          <w:rFonts w:cs="Calibri" w:cstheme="minorAscii"/>
          <w:sz w:val="24"/>
          <w:szCs w:val="24"/>
        </w:rPr>
        <w:t>Donna Langille</w:t>
      </w:r>
      <w:r w:rsidRPr="6A799C8C" w:rsidR="6A799C8C">
        <w:rPr>
          <w:rFonts w:cs="Calibri" w:cstheme="minorAscii"/>
          <w:sz w:val="24"/>
          <w:szCs w:val="24"/>
        </w:rPr>
        <w:t xml:space="preserve"> (Chair), Darcye Lovsin </w:t>
      </w:r>
      <w:r w:rsidRPr="6A799C8C" w:rsidR="6A799C8C">
        <w:rPr>
          <w:rFonts w:cs="Calibri" w:cstheme="minorAscii"/>
          <w:sz w:val="24"/>
          <w:szCs w:val="24"/>
        </w:rPr>
        <w:t>(Notetaker)</w:t>
      </w:r>
      <w:r w:rsidRPr="6A799C8C" w:rsidR="6A799C8C">
        <w:rPr>
          <w:rFonts w:cs="Calibri" w:cstheme="minorAscii"/>
          <w:sz w:val="24"/>
          <w:szCs w:val="24"/>
        </w:rPr>
        <w:t xml:space="preserve">, Lin Brander, Reba Ouimet, Martin Warkentin, Caroline Daniels, Ian Linkletter, Debra Flewelling, </w:t>
      </w:r>
      <w:r w:rsidRPr="6A799C8C" w:rsidR="6A799C8C">
        <w:rPr>
          <w:rFonts w:cs="Calibri" w:cstheme="minorAscii"/>
          <w:sz w:val="24"/>
          <w:szCs w:val="24"/>
        </w:rPr>
        <w:t xml:space="preserve">Erin Fields, </w:t>
      </w:r>
      <w:r w:rsidRPr="6A799C8C" w:rsidR="6A799C8C">
        <w:rPr>
          <w:rFonts w:cs="Calibri" w:cstheme="minorAscii"/>
          <w:sz w:val="24"/>
          <w:szCs w:val="24"/>
        </w:rPr>
        <w:t xml:space="preserve">Brenda Smith, </w:t>
      </w:r>
      <w:r w:rsidRPr="6A799C8C" w:rsidR="6A799C8C">
        <w:rPr>
          <w:rFonts w:cs="Calibri" w:cstheme="minorAscii"/>
          <w:sz w:val="24"/>
          <w:szCs w:val="24"/>
        </w:rPr>
        <w:t>Caroline Korbel</w:t>
      </w:r>
    </w:p>
    <w:p w:rsidR="6A799C8C" w:rsidP="6A799C8C" w:rsidRDefault="6A799C8C" w14:paraId="35F97006" w14:textId="03B27032">
      <w:pPr>
        <w:pStyle w:val="Normal"/>
        <w:spacing w:after="0" w:line="240" w:lineRule="auto"/>
        <w:jc w:val="left"/>
      </w:pPr>
      <w:r w:rsidRPr="6A799C8C" w:rsidR="6A799C8C">
        <w:rPr>
          <w:rFonts w:cs="Calibri" w:cstheme="minorAscii"/>
          <w:sz w:val="24"/>
          <w:szCs w:val="24"/>
        </w:rPr>
        <w:t xml:space="preserve"> </w:t>
      </w:r>
    </w:p>
    <w:p w:rsidR="6A799C8C" w:rsidP="6A799C8C" w:rsidRDefault="6A799C8C" w14:paraId="39E30290" w14:textId="6533BF31">
      <w:pPr>
        <w:pStyle w:val="Normal"/>
        <w:spacing w:after="0" w:line="240" w:lineRule="auto"/>
        <w:jc w:val="left"/>
        <w:rPr>
          <w:rFonts w:cs="Calibri" w:cstheme="minorAscii"/>
          <w:sz w:val="24"/>
          <w:szCs w:val="24"/>
        </w:rPr>
      </w:pPr>
      <w:r w:rsidRPr="6A799C8C" w:rsidR="6A799C8C">
        <w:rPr>
          <w:rFonts w:cs="Calibri" w:cstheme="minorAscii"/>
          <w:sz w:val="24"/>
          <w:szCs w:val="24"/>
        </w:rPr>
        <w:t>Regrets: Lindsay (on leave), Roen Janyk (on leave), Ali de Haan,</w:t>
      </w:r>
      <w:r w:rsidRPr="6A799C8C" w:rsidR="6A799C8C">
        <w:rPr>
          <w:rFonts w:cs="Calibri" w:cstheme="minorAscii"/>
          <w:sz w:val="24"/>
          <w:szCs w:val="24"/>
        </w:rPr>
        <w:t xml:space="preserve"> Urooj Nizami, </w:t>
      </w:r>
      <w:r w:rsidRPr="6A799C8C" w:rsidR="6A799C8C">
        <w:rPr>
          <w:rFonts w:cs="Calibri" w:cstheme="minorAscii"/>
          <w:sz w:val="24"/>
          <w:szCs w:val="24"/>
        </w:rPr>
        <w:t xml:space="preserve">Karen Meijer-Klein, </w:t>
      </w:r>
      <w:r w:rsidRPr="6A799C8C" w:rsidR="6A799C8C">
        <w:rPr>
          <w:rFonts w:cs="Calibri" w:cstheme="minorAscii"/>
          <w:sz w:val="24"/>
          <w:szCs w:val="24"/>
        </w:rPr>
        <w:t xml:space="preserve">Amanda Grey, </w:t>
      </w:r>
      <w:r w:rsidRPr="6A799C8C" w:rsidR="6A799C8C">
        <w:rPr>
          <w:rFonts w:cs="Calibri" w:cstheme="minorAscii"/>
          <w:sz w:val="24"/>
          <w:szCs w:val="24"/>
        </w:rPr>
        <w:t>Hope Power</w:t>
      </w:r>
    </w:p>
    <w:p w:rsidRPr="00A334C8" w:rsidR="00031BB6" w:rsidP="009A05F8" w:rsidRDefault="00031BB6" w14:paraId="08051280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Pr="00A334C8" w:rsidR="009A05F8" w:rsidP="009A05F8" w:rsidRDefault="009C66FF" w14:paraId="7F2C53B7" w14:textId="7159D86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A334C8">
        <w:rPr>
          <w:rFonts w:asciiTheme="minorHAnsi" w:hAnsiTheme="minorHAnsi" w:cstheme="minorHAnsi"/>
          <w:b/>
          <w:bCs/>
        </w:rPr>
        <w:t xml:space="preserve">Meeting </w:t>
      </w:r>
      <w:r w:rsidR="0070332F">
        <w:rPr>
          <w:rFonts w:asciiTheme="minorHAnsi" w:hAnsiTheme="minorHAnsi" w:cstheme="minorHAnsi"/>
          <w:b/>
          <w:bCs/>
        </w:rPr>
        <w:t>Agenda</w:t>
      </w:r>
      <w:r w:rsidRPr="00A334C8">
        <w:rPr>
          <w:rFonts w:asciiTheme="minorHAnsi" w:hAnsiTheme="minorHAnsi" w:cstheme="minorHAnsi"/>
          <w:b/>
          <w:bCs/>
        </w:rPr>
        <w:t xml:space="preserve"> </w:t>
      </w:r>
    </w:p>
    <w:p w:rsidRPr="00A334C8" w:rsidR="00134DBB" w:rsidP="009A05F8" w:rsidRDefault="00134DBB" w14:paraId="08211BCC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F2504C" w:rsidP="00F2504C" w:rsidRDefault="00CB79BD" w14:paraId="14441E8B" w14:textId="1E6299C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Welcome </w:t>
      </w:r>
    </w:p>
    <w:p w:rsidRPr="00A334C8" w:rsidR="00CB79BD" w:rsidP="00CB79BD" w:rsidRDefault="00CB79BD" w14:paraId="5B4832C8" w14:textId="77777777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D3E5C" w:rsidP="6A799C8C" w:rsidRDefault="004D3E5C" w14:paraId="735BEE0C" w14:textId="0F77E2F6">
      <w:pPr>
        <w:pStyle w:val="ListParagraph"/>
        <w:numPr>
          <w:ilvl w:val="0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A799C8C" w:rsidR="004D3E5C">
        <w:rPr>
          <w:rFonts w:cs="Calibri" w:cstheme="minorAscii"/>
          <w:b w:val="1"/>
          <w:bCs w:val="1"/>
          <w:sz w:val="24"/>
          <w:szCs w:val="24"/>
        </w:rPr>
        <w:t xml:space="preserve">Agenda: Changes and </w:t>
      </w:r>
      <w:r w:rsidRPr="6A799C8C" w:rsidR="00C23E53">
        <w:rPr>
          <w:rFonts w:cs="Calibri" w:cstheme="minorAscii"/>
          <w:b w:val="1"/>
          <w:bCs w:val="1"/>
          <w:sz w:val="24"/>
          <w:szCs w:val="24"/>
        </w:rPr>
        <w:t>a</w:t>
      </w:r>
      <w:r w:rsidRPr="6A799C8C" w:rsidR="004D3E5C">
        <w:rPr>
          <w:rFonts w:cs="Calibri" w:cstheme="minorAscii"/>
          <w:b w:val="1"/>
          <w:bCs w:val="1"/>
          <w:sz w:val="24"/>
          <w:szCs w:val="24"/>
        </w:rPr>
        <w:t>dditions</w:t>
      </w:r>
    </w:p>
    <w:p w:rsidRPr="00AC61EB" w:rsidR="00AC61EB" w:rsidP="00AC61EB" w:rsidRDefault="00AC61EB" w14:paraId="4BEE00DC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C66FF" w:rsidP="4E8C9B8E" w:rsidRDefault="004D3E5C" w14:paraId="0CDA29E2" w14:textId="164EE84B">
      <w:pPr>
        <w:pStyle w:val="ListParagraph"/>
        <w:numPr>
          <w:ilvl w:val="0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4E8C9B8E" w:rsidR="004D3E5C">
        <w:rPr>
          <w:rFonts w:cs="Calibri" w:cstheme="minorAscii"/>
          <w:b w:val="1"/>
          <w:bCs w:val="1"/>
          <w:sz w:val="24"/>
          <w:szCs w:val="24"/>
        </w:rPr>
        <w:t xml:space="preserve">Approval of the </w:t>
      </w:r>
      <w:r w:rsidRPr="4E8C9B8E" w:rsidR="00E86CD0">
        <w:rPr>
          <w:rFonts w:cs="Calibri" w:cstheme="minorAscii"/>
          <w:b w:val="1"/>
          <w:bCs w:val="1"/>
          <w:sz w:val="24"/>
          <w:szCs w:val="24"/>
        </w:rPr>
        <w:t>January 17</w:t>
      </w:r>
      <w:r w:rsidRPr="4E8C9B8E" w:rsidR="00AC61EB">
        <w:rPr>
          <w:rFonts w:cs="Calibri" w:cstheme="minorAscii"/>
          <w:b w:val="1"/>
          <w:bCs w:val="1"/>
          <w:sz w:val="24"/>
          <w:szCs w:val="24"/>
        </w:rPr>
        <w:t>,</w:t>
      </w:r>
      <w:r w:rsidRPr="4E8C9B8E" w:rsidR="00CB79BD">
        <w:rPr>
          <w:rFonts w:cs="Calibri" w:cstheme="minorAscii"/>
          <w:b w:val="1"/>
          <w:bCs w:val="1"/>
          <w:sz w:val="24"/>
          <w:szCs w:val="24"/>
        </w:rPr>
        <w:t xml:space="preserve"> 2022</w:t>
      </w:r>
      <w:r w:rsidRPr="4E8C9B8E" w:rsidR="004D3E5C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E8C9B8E" w:rsidR="00C23E53">
        <w:rPr>
          <w:rFonts w:cs="Calibri" w:cstheme="minorAscii"/>
          <w:b w:val="1"/>
          <w:bCs w:val="1"/>
          <w:sz w:val="24"/>
          <w:szCs w:val="24"/>
        </w:rPr>
        <w:t>m</w:t>
      </w:r>
      <w:r w:rsidRPr="4E8C9B8E" w:rsidR="004D3E5C">
        <w:rPr>
          <w:rFonts w:cs="Calibri" w:cstheme="minorAscii"/>
          <w:b w:val="1"/>
          <w:bCs w:val="1"/>
          <w:sz w:val="24"/>
          <w:szCs w:val="24"/>
        </w:rPr>
        <w:t xml:space="preserve">eeting </w:t>
      </w:r>
      <w:r w:rsidRPr="4E8C9B8E" w:rsidR="00C23E53">
        <w:rPr>
          <w:rFonts w:cs="Calibri" w:cstheme="minorAscii"/>
          <w:b w:val="1"/>
          <w:bCs w:val="1"/>
          <w:sz w:val="24"/>
          <w:szCs w:val="24"/>
        </w:rPr>
        <w:t>m</w:t>
      </w:r>
      <w:r w:rsidRPr="4E8C9B8E" w:rsidR="004D3E5C">
        <w:rPr>
          <w:rFonts w:cs="Calibri" w:cstheme="minorAscii"/>
          <w:b w:val="1"/>
          <w:bCs w:val="1"/>
          <w:sz w:val="24"/>
          <w:szCs w:val="24"/>
        </w:rPr>
        <w:t>inutes</w:t>
      </w:r>
    </w:p>
    <w:p w:rsidR="6A799C8C" w:rsidP="6A799C8C" w:rsidRDefault="6A799C8C" w14:paraId="34CE3E4D" w14:textId="417B295E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>Approved</w:t>
      </w:r>
    </w:p>
    <w:p w:rsidRPr="00E86CD0" w:rsidR="00E86CD0" w:rsidP="00E86CD0" w:rsidRDefault="00E86CD0" w14:paraId="6A4182A7" w14:textId="77777777">
      <w:pPr>
        <w:pStyle w:val="ListParagraph"/>
        <w:rPr>
          <w:rFonts w:cstheme="minorHAnsi"/>
          <w:b/>
          <w:bCs/>
          <w:sz w:val="24"/>
          <w:szCs w:val="24"/>
        </w:rPr>
      </w:pPr>
    </w:p>
    <w:p w:rsidR="00E86CD0" w:rsidP="009C66FF" w:rsidRDefault="00E86CD0" w14:paraId="0D3CA2E2" w14:textId="29A9DD4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6A799C8C" w:rsidR="00E86CD0">
        <w:rPr>
          <w:rFonts w:cs="Calibri" w:cstheme="minorAscii"/>
          <w:b w:val="1"/>
          <w:bCs w:val="1"/>
          <w:sz w:val="24"/>
          <w:szCs w:val="24"/>
        </w:rPr>
        <w:t xml:space="preserve">Announcement from KPU </w:t>
      </w:r>
    </w:p>
    <w:p w:rsidR="6A799C8C" w:rsidP="1E2713F9" w:rsidRDefault="6A799C8C" w14:paraId="22E1EADD" w14:textId="5A490877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4E8C9B8E" w:rsidR="6A799C8C">
        <w:rPr>
          <w:rFonts w:cs="Calibri" w:cstheme="minorAscii"/>
          <w:b w:val="0"/>
          <w:bCs w:val="0"/>
          <w:sz w:val="24"/>
          <w:szCs w:val="24"/>
        </w:rPr>
        <w:t xml:space="preserve">Amanda Grey joined </w:t>
      </w:r>
      <w:r w:rsidRPr="4E8C9B8E" w:rsidR="6A799C8C">
        <w:rPr>
          <w:rFonts w:cs="Calibri" w:cstheme="minorAscii"/>
          <w:b w:val="0"/>
          <w:bCs w:val="0"/>
          <w:sz w:val="24"/>
          <w:szCs w:val="24"/>
        </w:rPr>
        <w:t>the team</w:t>
      </w:r>
      <w:r w:rsidRPr="4E8C9B8E" w:rsidR="6A799C8C">
        <w:rPr>
          <w:rFonts w:cs="Calibri" w:cstheme="minorAscii"/>
          <w:b w:val="0"/>
          <w:bCs w:val="0"/>
          <w:sz w:val="24"/>
          <w:szCs w:val="24"/>
        </w:rPr>
        <w:t xml:space="preserve"> as open education </w:t>
      </w:r>
      <w:r w:rsidRPr="4E8C9B8E" w:rsidR="6A799C8C">
        <w:rPr>
          <w:rFonts w:cs="Calibri" w:cstheme="minorAscii"/>
          <w:b w:val="0"/>
          <w:bCs w:val="0"/>
          <w:sz w:val="24"/>
          <w:szCs w:val="24"/>
        </w:rPr>
        <w:t xml:space="preserve">strategist. </w:t>
      </w:r>
      <w:r w:rsidRPr="4E8C9B8E" w:rsidR="6A799C8C">
        <w:rPr>
          <w:rFonts w:cs="Calibri" w:cstheme="minorAscii"/>
          <w:b w:val="0"/>
          <w:bCs w:val="0"/>
          <w:sz w:val="24"/>
          <w:szCs w:val="24"/>
        </w:rPr>
        <w:t>Congratulations</w:t>
      </w:r>
      <w:r w:rsidRPr="4E8C9B8E" w:rsidR="6A799C8C">
        <w:rPr>
          <w:rFonts w:cs="Calibri" w:cstheme="minorAscii"/>
          <w:b w:val="0"/>
          <w:bCs w:val="0"/>
          <w:sz w:val="24"/>
          <w:szCs w:val="24"/>
        </w:rPr>
        <w:t xml:space="preserve">! </w:t>
      </w:r>
    </w:p>
    <w:p w:rsidR="6A799C8C" w:rsidP="6A799C8C" w:rsidRDefault="6A799C8C" w14:paraId="589FBD29" w14:textId="43F124D3">
      <w:pPr>
        <w:pStyle w:val="Normal"/>
        <w:spacing w:after="0" w:line="240" w:lineRule="auto"/>
        <w:ind w:left="0"/>
        <w:rPr>
          <w:rFonts w:cs="Calibri" w:cstheme="minorAscii"/>
          <w:b w:val="0"/>
          <w:bCs w:val="0"/>
          <w:sz w:val="24"/>
          <w:szCs w:val="24"/>
        </w:rPr>
      </w:pPr>
    </w:p>
    <w:p w:rsidR="6A799C8C" w:rsidP="6A799C8C" w:rsidRDefault="6A799C8C" w14:paraId="51553947" w14:textId="39372072">
      <w:pPr>
        <w:pStyle w:val="Normal"/>
        <w:spacing w:after="0" w:line="240" w:lineRule="auto"/>
        <w:ind w:left="0"/>
        <w:rPr>
          <w:rFonts w:cs="Calibri" w:cstheme="minorAscii"/>
          <w:b w:val="1"/>
          <w:bCs w:val="1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i w:val="1"/>
          <w:iCs w:val="1"/>
          <w:sz w:val="24"/>
          <w:szCs w:val="24"/>
        </w:rPr>
        <w:t xml:space="preserve">Action items: </w:t>
      </w: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Donna – look for Faculty Toolkit that Amanda updated. </w:t>
      </w:r>
      <w:r w:rsidRPr="6A799C8C" w:rsidR="6A799C8C">
        <w:rPr>
          <w:rFonts w:cs="Calibri" w:cstheme="minorAscii"/>
          <w:b w:val="0"/>
          <w:bCs w:val="0"/>
          <w:sz w:val="24"/>
          <w:szCs w:val="24"/>
        </w:rPr>
        <w:t>Darcye</w:t>
      </w: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 – add the resource to BCOEL website.</w:t>
      </w:r>
    </w:p>
    <w:p w:rsidRPr="00E86CD0" w:rsidR="00E86CD0" w:rsidP="00E86CD0" w:rsidRDefault="00E86CD0" w14:paraId="6C287B8B" w14:textId="77777777">
      <w:pPr>
        <w:pStyle w:val="ListParagraph"/>
        <w:rPr>
          <w:rFonts w:cstheme="minorHAnsi"/>
          <w:b/>
          <w:bCs/>
          <w:sz w:val="24"/>
          <w:szCs w:val="24"/>
        </w:rPr>
      </w:pPr>
    </w:p>
    <w:p w:rsidR="00E86CD0" w:rsidP="009C66FF" w:rsidRDefault="00E86CD0" w14:paraId="749AA7E9" w14:textId="42EB0D0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6A799C8C" w:rsidR="00E86CD0">
        <w:rPr>
          <w:rFonts w:cs="Calibri" w:cstheme="minorAscii"/>
          <w:b w:val="1"/>
          <w:bCs w:val="1"/>
          <w:sz w:val="24"/>
          <w:szCs w:val="24"/>
        </w:rPr>
        <w:t xml:space="preserve">Indigenous Knowledges and Open Education Edited Volume (DL) </w:t>
      </w:r>
    </w:p>
    <w:p w:rsidR="6A799C8C" w:rsidP="6A799C8C" w:rsidRDefault="6A799C8C" w14:paraId="08B3B2D8" w14:textId="0D6CD384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1E2713F9" w:rsidR="6A799C8C">
        <w:rPr>
          <w:rFonts w:cs="Calibri" w:cstheme="minorAscii"/>
          <w:b w:val="0"/>
          <w:bCs w:val="0"/>
          <w:sz w:val="24"/>
          <w:szCs w:val="24"/>
        </w:rPr>
        <w:t xml:space="preserve">UBC 2021 symposium on this topic </w:t>
      </w:r>
    </w:p>
    <w:p w:rsidR="6A799C8C" w:rsidP="6A799C8C" w:rsidRDefault="6A799C8C" w14:paraId="11F38BC8" w14:textId="43190B00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Conversations after on how to continue and build off what was discussed at the symposium </w:t>
      </w:r>
    </w:p>
    <w:p w:rsidR="6A799C8C" w:rsidP="6A799C8C" w:rsidRDefault="6A799C8C" w14:paraId="7A37D679" w14:textId="535406C4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>Call for proposals – Deadline March 15</w:t>
      </w:r>
      <w:r w:rsidRPr="6A799C8C" w:rsidR="6A799C8C">
        <w:rPr>
          <w:rFonts w:cs="Calibri" w:cstheme="minorAscii"/>
          <w:b w:val="0"/>
          <w:bCs w:val="0"/>
          <w:sz w:val="24"/>
          <w:szCs w:val="24"/>
          <w:vertAlign w:val="superscript"/>
        </w:rPr>
        <w:t>th</w:t>
      </w: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 – </w:t>
      </w:r>
      <w:hyperlink r:id="Re842d6adeb5b42dc">
        <w:r w:rsidRPr="6A799C8C" w:rsidR="6A799C8C">
          <w:rPr>
            <w:rStyle w:val="Hyperlink"/>
            <w:rFonts w:cs="Calibri" w:cstheme="minorAscii"/>
            <w:b w:val="0"/>
            <w:bCs w:val="0"/>
            <w:sz w:val="24"/>
            <w:szCs w:val="24"/>
          </w:rPr>
          <w:t>please share proposals document (Google Doc)</w:t>
        </w:r>
      </w:hyperlink>
    </w:p>
    <w:p w:rsidR="6A799C8C" w:rsidP="6A799C8C" w:rsidRDefault="6A799C8C" w14:paraId="2DA38C81" w14:textId="71A8713C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4E8C9B8E" w:rsidR="6A799C8C">
        <w:rPr>
          <w:rFonts w:cs="Calibri" w:cstheme="minorAscii"/>
          <w:b w:val="0"/>
          <w:bCs w:val="0"/>
          <w:sz w:val="24"/>
          <w:szCs w:val="24"/>
        </w:rPr>
        <w:t>The symposium</w:t>
      </w:r>
      <w:r w:rsidRPr="4E8C9B8E" w:rsidR="6A799C8C">
        <w:rPr>
          <w:rFonts w:cs="Calibri" w:cstheme="minorAscii"/>
          <w:b w:val="0"/>
          <w:bCs w:val="0"/>
          <w:sz w:val="24"/>
          <w:szCs w:val="24"/>
        </w:rPr>
        <w:t xml:space="preserve"> was recorded and will be online (hopefully in the next few weeks) - Donna will share recording with group</w:t>
      </w:r>
    </w:p>
    <w:p w:rsidR="6A799C8C" w:rsidP="6A799C8C" w:rsidRDefault="6A799C8C" w14:paraId="45224367" w14:textId="25AEF1F2">
      <w:pPr>
        <w:pStyle w:val="Normal"/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</w:p>
    <w:p w:rsidR="6A799C8C" w:rsidP="6A799C8C" w:rsidRDefault="6A799C8C" w14:paraId="0B95DDC4" w14:textId="46F55C6E">
      <w:pPr>
        <w:pStyle w:val="ListParagraph"/>
        <w:numPr>
          <w:ilvl w:val="0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A799C8C" w:rsidR="6A799C8C">
        <w:rPr>
          <w:rFonts w:cs="Calibri" w:cstheme="minorAscii"/>
          <w:b w:val="1"/>
          <w:bCs w:val="1"/>
          <w:sz w:val="24"/>
          <w:szCs w:val="24"/>
        </w:rPr>
        <w:t>Update on OER Commons (DL)</w:t>
      </w:r>
    </w:p>
    <w:p w:rsidR="6A799C8C" w:rsidP="6A799C8C" w:rsidRDefault="6A799C8C" w14:paraId="70D2B08E" w14:textId="4E117DEB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>Background for new members</w:t>
      </w:r>
    </w:p>
    <w:p w:rsidR="6A799C8C" w:rsidP="6A799C8C" w:rsidRDefault="6A799C8C" w14:paraId="4351203C" w14:textId="281C0B83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hyperlink r:id="R8eb9cb1f634346ab">
        <w:r w:rsidRPr="6A799C8C" w:rsidR="6A799C8C">
          <w:rPr>
            <w:rStyle w:val="Hyperlink"/>
            <w:rFonts w:cs="Calibri" w:cstheme="minorAscii"/>
            <w:b w:val="0"/>
            <w:bCs w:val="0"/>
            <w:sz w:val="24"/>
            <w:szCs w:val="24"/>
          </w:rPr>
          <w:t>BCOEL has a Hub on OER Commons</w:t>
        </w:r>
      </w:hyperlink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, which it uses as a repository for resources related to open education at various </w:t>
      </w:r>
      <w:r w:rsidRPr="6A799C8C" w:rsidR="6A799C8C">
        <w:rPr>
          <w:rFonts w:cs="Calibri" w:cstheme="minorAscii"/>
          <w:b w:val="0"/>
          <w:bCs w:val="0"/>
          <w:sz w:val="24"/>
          <w:szCs w:val="24"/>
        </w:rPr>
        <w:t>institutions</w:t>
      </w:r>
    </w:p>
    <w:p w:rsidR="6A799C8C" w:rsidP="6A799C8C" w:rsidRDefault="6A799C8C" w14:paraId="1CEC711F" w14:textId="031B135A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>The Hub is not used for actual OER (although this could be discussed in the future), but institutional items. (</w:t>
      </w:r>
      <w:proofErr w:type="gramStart"/>
      <w:r w:rsidRPr="6A799C8C" w:rsidR="6A799C8C">
        <w:rPr>
          <w:rFonts w:cs="Calibri" w:cstheme="minorAscii"/>
          <w:b w:val="0"/>
          <w:bCs w:val="0"/>
          <w:sz w:val="24"/>
          <w:szCs w:val="24"/>
        </w:rPr>
        <w:t>e.g.</w:t>
      </w:r>
      <w:proofErr w:type="gramEnd"/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 grant requirements, posters, presentations)</w:t>
      </w:r>
    </w:p>
    <w:p w:rsidR="6A799C8C" w:rsidP="6A799C8C" w:rsidRDefault="6A799C8C" w14:paraId="175D580A" w14:textId="4752D52E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>The goal is to have a central platform to share these items, so when an institution wants to start a new initiative, they have resources to work from</w:t>
      </w:r>
    </w:p>
    <w:p w:rsidR="6A799C8C" w:rsidP="4E8C9B8E" w:rsidRDefault="6A799C8C" w14:paraId="3CAB4E8B" w14:textId="28A1C1FA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4E8C9B8E" w:rsidR="6A799C8C">
        <w:rPr>
          <w:rFonts w:cs="Calibri" w:cstheme="minorAscii"/>
          <w:b w:val="0"/>
          <w:bCs w:val="0"/>
          <w:sz w:val="24"/>
          <w:szCs w:val="24"/>
        </w:rPr>
        <w:t xml:space="preserve">If you have resources you’d like to add, you can either add them yourself or send them to </w:t>
      </w:r>
      <w:r w:rsidRPr="4E8C9B8E" w:rsidR="6A799C8C">
        <w:rPr>
          <w:rFonts w:cs="Calibri" w:cstheme="minorAscii"/>
          <w:b w:val="0"/>
          <w:bCs w:val="0"/>
          <w:sz w:val="24"/>
          <w:szCs w:val="24"/>
        </w:rPr>
        <w:t>Darcye</w:t>
      </w:r>
    </w:p>
    <w:p w:rsidR="4E8C9B8E" w:rsidP="4E8C9B8E" w:rsidRDefault="4E8C9B8E" w14:paraId="456A2146" w14:textId="53833227">
      <w:pPr>
        <w:pStyle w:val="Normal"/>
        <w:spacing w:after="0" w:line="240" w:lineRule="auto"/>
        <w:ind w:left="0"/>
        <w:rPr>
          <w:rFonts w:cs="Calibri" w:cstheme="minorAscii"/>
          <w:b w:val="0"/>
          <w:bCs w:val="0"/>
          <w:i w:val="1"/>
          <w:iCs w:val="1"/>
          <w:sz w:val="24"/>
          <w:szCs w:val="24"/>
        </w:rPr>
      </w:pPr>
    </w:p>
    <w:p w:rsidR="4E8C9B8E" w:rsidP="4E8C9B8E" w:rsidRDefault="4E8C9B8E" w14:paraId="39F4EBDC" w14:textId="4C454D48">
      <w:pPr>
        <w:pStyle w:val="Normal"/>
        <w:spacing w:after="0" w:line="240" w:lineRule="auto"/>
        <w:ind w:left="0"/>
        <w:rPr>
          <w:rFonts w:cs="Calibri" w:cstheme="minorAscii"/>
          <w:b w:val="0"/>
          <w:bCs w:val="0"/>
          <w:sz w:val="24"/>
          <w:szCs w:val="24"/>
        </w:rPr>
      </w:pPr>
      <w:r w:rsidRPr="4E8C9B8E" w:rsidR="4E8C9B8E">
        <w:rPr>
          <w:rFonts w:cs="Calibri" w:cstheme="minorAscii"/>
          <w:b w:val="0"/>
          <w:bCs w:val="0"/>
          <w:i w:val="1"/>
          <w:iCs w:val="1"/>
          <w:sz w:val="24"/>
          <w:szCs w:val="24"/>
        </w:rPr>
        <w:t xml:space="preserve">Action item: </w:t>
      </w:r>
      <w:r w:rsidRPr="4E8C9B8E" w:rsidR="4E8C9B8E">
        <w:rPr>
          <w:rFonts w:cs="Calibri" w:cstheme="minorAscii"/>
          <w:b w:val="0"/>
          <w:bCs w:val="0"/>
          <w:sz w:val="24"/>
          <w:szCs w:val="24"/>
        </w:rPr>
        <w:t xml:space="preserve">Darcye to put out call for items </w:t>
      </w:r>
    </w:p>
    <w:p w:rsidR="6A799C8C" w:rsidP="6A799C8C" w:rsidRDefault="6A799C8C" w14:paraId="48126B6E" w14:textId="32A8FC34">
      <w:pPr>
        <w:pStyle w:val="Normal"/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</w:p>
    <w:p w:rsidR="6A799C8C" w:rsidP="6A799C8C" w:rsidRDefault="6A799C8C" w14:paraId="5A07CE5E" w14:textId="5611C9A9">
      <w:pPr>
        <w:pStyle w:val="ListParagraph"/>
        <w:numPr>
          <w:ilvl w:val="0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A799C8C" w:rsidR="6A799C8C">
        <w:rPr>
          <w:rFonts w:cs="Calibri" w:cstheme="minorAscii"/>
          <w:b w:val="1"/>
          <w:bCs w:val="1"/>
          <w:sz w:val="24"/>
          <w:szCs w:val="24"/>
        </w:rPr>
        <w:t>Update on BCOEL Event for open education week (LB)</w:t>
      </w:r>
    </w:p>
    <w:p w:rsidR="6A799C8C" w:rsidP="6A799C8C" w:rsidRDefault="6A799C8C" w14:paraId="3AA06252" w14:textId="5977BCC5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>Lots already going on during open ed week – does not make sense to add to the events list</w:t>
      </w:r>
    </w:p>
    <w:p w:rsidR="6A799C8C" w:rsidP="6A799C8C" w:rsidRDefault="6A799C8C" w14:paraId="73AB9089" w14:textId="7201618C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1E2713F9" w:rsidR="6A799C8C">
        <w:rPr>
          <w:rFonts w:cs="Calibri" w:cstheme="minorAscii"/>
          <w:b w:val="0"/>
          <w:bCs w:val="0"/>
          <w:sz w:val="24"/>
          <w:szCs w:val="24"/>
        </w:rPr>
        <w:t>Considering an ‘unconference’ focused on teaching and learning/open instead</w:t>
      </w:r>
    </w:p>
    <w:p w:rsidR="6A799C8C" w:rsidP="1E2713F9" w:rsidRDefault="6A799C8C" w14:paraId="40F360AF" w14:textId="4DDC59AD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1E2713F9" w:rsidR="6A799C8C">
        <w:rPr>
          <w:rFonts w:cs="Calibri" w:cstheme="minorAscii"/>
          <w:b w:val="0"/>
          <w:bCs w:val="0"/>
          <w:sz w:val="24"/>
          <w:szCs w:val="24"/>
        </w:rPr>
        <w:t>An unconference is an event that people can sign up for and do a short presentation</w:t>
      </w:r>
      <w:r>
        <w:tab/>
      </w:r>
    </w:p>
    <w:p w:rsidR="6A799C8C" w:rsidP="6A799C8C" w:rsidRDefault="6A799C8C" w14:paraId="4AE9213A" w14:textId="00B381BE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>BCOEL might try and organize this for some time in the spring, in conjunction with BCIT</w:t>
      </w:r>
    </w:p>
    <w:p w:rsidRPr="007A10EE" w:rsidR="00B722DD" w:rsidP="007A10EE" w:rsidRDefault="00B722DD" w14:paraId="04420280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A334C8" w:rsidR="009C66FF" w:rsidP="009C66FF" w:rsidRDefault="004D3E5C" w14:paraId="2B396A55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6A799C8C" w:rsidR="004D3E5C">
        <w:rPr>
          <w:rFonts w:cs="Calibri" w:cstheme="minorAscii"/>
          <w:b w:val="1"/>
          <w:bCs w:val="1"/>
          <w:sz w:val="24"/>
          <w:szCs w:val="24"/>
        </w:rPr>
        <w:t>Round table</w:t>
      </w:r>
      <w:r w:rsidRPr="6A799C8C" w:rsidR="00CB79BD">
        <w:rPr>
          <w:rFonts w:cs="Calibri" w:cstheme="minorAscii"/>
          <w:b w:val="1"/>
          <w:bCs w:val="1"/>
          <w:sz w:val="24"/>
          <w:szCs w:val="24"/>
        </w:rPr>
        <w:t xml:space="preserve"> discussion</w:t>
      </w:r>
    </w:p>
    <w:p w:rsidR="6A799C8C" w:rsidP="6A799C8C" w:rsidRDefault="6A799C8C" w14:paraId="52452FC9" w14:textId="1714B8A5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proofErr w:type="spellStart"/>
      <w:r w:rsidRPr="6A799C8C" w:rsidR="6A799C8C">
        <w:rPr>
          <w:rFonts w:cs="Calibri" w:cstheme="minorAscii"/>
          <w:b w:val="1"/>
          <w:bCs w:val="1"/>
          <w:sz w:val="24"/>
          <w:szCs w:val="24"/>
        </w:rPr>
        <w:t>Langara</w:t>
      </w:r>
      <w:proofErr w:type="spellEnd"/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 – local activities for open ed week, cross posted other institution's events</w:t>
      </w:r>
    </w:p>
    <w:p w:rsidR="6A799C8C" w:rsidP="6A799C8C" w:rsidRDefault="6A799C8C" w14:paraId="33A5EFFF" w14:textId="6FFAE24E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Joined </w:t>
      </w:r>
      <w:hyperlink r:id="Re5465447bd494ed7">
        <w:r w:rsidRPr="6A799C8C" w:rsidR="6A799C8C">
          <w:rPr>
            <w:rStyle w:val="Hyperlink"/>
            <w:rFonts w:cs="Calibri" w:cstheme="minorAscii"/>
            <w:b w:val="0"/>
            <w:bCs w:val="0"/>
            <w:sz w:val="24"/>
            <w:szCs w:val="24"/>
          </w:rPr>
          <w:t>RLOE</w:t>
        </w:r>
      </w:hyperlink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 for their strategic planning workshop</w:t>
      </w:r>
    </w:p>
    <w:p w:rsidR="6A799C8C" w:rsidP="4E8C9B8E" w:rsidRDefault="6A799C8C" w14:paraId="3A342355" w14:textId="41608A6D">
      <w:pPr>
        <w:pStyle w:val="ListParagraph"/>
        <w:numPr>
          <w:ilvl w:val="3"/>
          <w:numId w:val="22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4E8C9B8E" w:rsidR="6A799C8C">
        <w:rPr>
          <w:rFonts w:cs="Calibri" w:cstheme="minorAscii"/>
          <w:b w:val="0"/>
          <w:bCs w:val="0"/>
          <w:sz w:val="24"/>
          <w:szCs w:val="24"/>
        </w:rPr>
        <w:t>Have first draft of policy – doing a review next week</w:t>
      </w:r>
    </w:p>
    <w:p w:rsidR="6A799C8C" w:rsidP="4E8C9B8E" w:rsidRDefault="6A799C8C" w14:paraId="74E742C1" w14:textId="39053AD8">
      <w:pPr>
        <w:pStyle w:val="ListParagraph"/>
        <w:numPr>
          <w:ilvl w:val="3"/>
          <w:numId w:val="22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4E8C9B8E" w:rsidR="6A799C8C">
        <w:rPr>
          <w:rFonts w:cs="Calibri" w:cstheme="minorAscii"/>
          <w:b w:val="0"/>
          <w:bCs w:val="0"/>
          <w:sz w:val="24"/>
          <w:szCs w:val="24"/>
        </w:rPr>
        <w:t xml:space="preserve">RLOE Strategic Plan Program – </w:t>
      </w:r>
      <w:hyperlink r:id="R3b5d5814f2254657">
        <w:r w:rsidRPr="4E8C9B8E" w:rsidR="6A799C8C">
          <w:rPr>
            <w:rStyle w:val="Hyperlink"/>
            <w:rFonts w:cs="Calibri" w:cstheme="minorAscii"/>
            <w:b w:val="0"/>
            <w:bCs w:val="0"/>
            <w:sz w:val="24"/>
            <w:szCs w:val="24"/>
          </w:rPr>
          <w:t>Application Form</w:t>
        </w:r>
      </w:hyperlink>
    </w:p>
    <w:p w:rsidR="6A799C8C" w:rsidP="6A799C8C" w:rsidRDefault="6A799C8C" w14:paraId="661BBEA4" w14:textId="69E50E42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A799C8C" w:rsidR="6A799C8C">
        <w:rPr>
          <w:rFonts w:cs="Calibri" w:cstheme="minorAscii"/>
          <w:b w:val="1"/>
          <w:bCs w:val="1"/>
          <w:sz w:val="24"/>
          <w:szCs w:val="24"/>
        </w:rPr>
        <w:t xml:space="preserve">CARL Open Education Group </w:t>
      </w:r>
      <w:r w:rsidRPr="6A799C8C" w:rsidR="6A799C8C">
        <w:rPr>
          <w:rFonts w:cs="Calibri" w:cstheme="minorAscii"/>
          <w:b w:val="0"/>
          <w:bCs w:val="0"/>
          <w:sz w:val="24"/>
          <w:szCs w:val="24"/>
        </w:rPr>
        <w:t>– sub working group writing an open education framework for federal government</w:t>
      </w:r>
    </w:p>
    <w:p w:rsidR="6A799C8C" w:rsidP="6A799C8C" w:rsidRDefault="6A799C8C" w14:paraId="601031E1" w14:textId="398157BB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>Completed draft document</w:t>
      </w:r>
    </w:p>
    <w:p w:rsidR="6A799C8C" w:rsidP="6A799C8C" w:rsidRDefault="6A799C8C" w14:paraId="475B7E3D" w14:textId="0B1B1718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Going through peer-review before getting delivered to a subgroup that does advocacy for the federal government </w:t>
      </w:r>
    </w:p>
    <w:p w:rsidR="6A799C8C" w:rsidP="6A799C8C" w:rsidRDefault="6A799C8C" w14:paraId="1D724E58" w14:textId="1B5CCD13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4E8C9B8E" w:rsidR="6A799C8C">
        <w:rPr>
          <w:rFonts w:cs="Calibri" w:cstheme="minorAscii"/>
          <w:b w:val="0"/>
          <w:bCs w:val="0"/>
          <w:sz w:val="24"/>
          <w:szCs w:val="24"/>
        </w:rPr>
        <w:t>Framework has a number of</w:t>
      </w:r>
      <w:r w:rsidRPr="4E8C9B8E" w:rsidR="6A799C8C">
        <w:rPr>
          <w:rFonts w:cs="Calibri" w:cstheme="minorAscii"/>
          <w:b w:val="0"/>
          <w:bCs w:val="0"/>
          <w:sz w:val="24"/>
          <w:szCs w:val="24"/>
        </w:rPr>
        <w:t xml:space="preserve"> </w:t>
      </w:r>
      <w:r w:rsidRPr="4E8C9B8E" w:rsidR="6A799C8C">
        <w:rPr>
          <w:rFonts w:cs="Calibri" w:cstheme="minorAscii"/>
          <w:b w:val="0"/>
          <w:bCs w:val="0"/>
          <w:sz w:val="24"/>
          <w:szCs w:val="24"/>
        </w:rPr>
        <w:t>asks</w:t>
      </w:r>
      <w:r w:rsidRPr="4E8C9B8E" w:rsidR="6A799C8C">
        <w:rPr>
          <w:rFonts w:cs="Calibri" w:cstheme="minorAscii"/>
          <w:b w:val="0"/>
          <w:bCs w:val="0"/>
          <w:sz w:val="24"/>
          <w:szCs w:val="24"/>
        </w:rPr>
        <w:t>:</w:t>
      </w:r>
    </w:p>
    <w:p w:rsidR="6A799C8C" w:rsidP="4E8C9B8E" w:rsidRDefault="6A799C8C" w14:paraId="28C8038D" w14:textId="2D540626">
      <w:pPr>
        <w:pStyle w:val="ListParagraph"/>
        <w:numPr>
          <w:ilvl w:val="3"/>
          <w:numId w:val="23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4E8C9B8E" w:rsidR="6A799C8C">
        <w:rPr>
          <w:rFonts w:cs="Calibri" w:cstheme="minorAscii"/>
          <w:b w:val="0"/>
          <w:bCs w:val="0"/>
          <w:sz w:val="24"/>
          <w:szCs w:val="24"/>
        </w:rPr>
        <w:t xml:space="preserve">Need for national </w:t>
      </w:r>
      <w:r w:rsidRPr="4E8C9B8E" w:rsidR="6A799C8C">
        <w:rPr>
          <w:rFonts w:cs="Calibri" w:cstheme="minorAscii"/>
          <w:b w:val="0"/>
          <w:bCs w:val="0"/>
          <w:sz w:val="24"/>
          <w:szCs w:val="24"/>
        </w:rPr>
        <w:t>infrastructure</w:t>
      </w:r>
      <w:r w:rsidRPr="4E8C9B8E" w:rsidR="6A799C8C">
        <w:rPr>
          <w:rFonts w:cs="Calibri" w:cstheme="minorAscii"/>
          <w:b w:val="0"/>
          <w:bCs w:val="0"/>
          <w:sz w:val="24"/>
          <w:szCs w:val="24"/>
        </w:rPr>
        <w:t xml:space="preserve"> around </w:t>
      </w:r>
      <w:r w:rsidRPr="4E8C9B8E" w:rsidR="6A799C8C">
        <w:rPr>
          <w:rFonts w:cs="Calibri" w:cstheme="minorAscii"/>
          <w:b w:val="0"/>
          <w:bCs w:val="0"/>
          <w:sz w:val="24"/>
          <w:szCs w:val="24"/>
        </w:rPr>
        <w:t>open</w:t>
      </w:r>
      <w:r w:rsidRPr="4E8C9B8E" w:rsidR="6A799C8C">
        <w:rPr>
          <w:rFonts w:cs="Calibri" w:cstheme="minorAscii"/>
          <w:b w:val="0"/>
          <w:bCs w:val="0"/>
          <w:sz w:val="24"/>
          <w:szCs w:val="24"/>
        </w:rPr>
        <w:t xml:space="preserve"> ed</w:t>
      </w:r>
    </w:p>
    <w:p w:rsidR="6A799C8C" w:rsidP="4E8C9B8E" w:rsidRDefault="6A799C8C" w14:paraId="4E1C51CF" w14:textId="35806ACE">
      <w:pPr>
        <w:pStyle w:val="ListParagraph"/>
        <w:numPr>
          <w:ilvl w:val="3"/>
          <w:numId w:val="23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4E8C9B8E" w:rsidR="6A799C8C">
        <w:rPr>
          <w:rFonts w:cs="Calibri" w:cstheme="minorAscii"/>
          <w:b w:val="0"/>
          <w:bCs w:val="0"/>
          <w:sz w:val="24"/>
          <w:szCs w:val="24"/>
        </w:rPr>
        <w:t>More funding for language material</w:t>
      </w:r>
    </w:p>
    <w:p w:rsidR="6A799C8C" w:rsidP="4E8C9B8E" w:rsidRDefault="6A799C8C" w14:paraId="29018BC9" w14:textId="4656BE02">
      <w:pPr>
        <w:pStyle w:val="ListParagraph"/>
        <w:numPr>
          <w:ilvl w:val="3"/>
          <w:numId w:val="23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4E8C9B8E" w:rsidR="6A799C8C">
        <w:rPr>
          <w:rFonts w:cs="Calibri" w:cstheme="minorAscii"/>
          <w:b w:val="0"/>
          <w:bCs w:val="0"/>
          <w:sz w:val="24"/>
          <w:szCs w:val="24"/>
        </w:rPr>
        <w:t xml:space="preserve">Funding around </w:t>
      </w:r>
      <w:r w:rsidRPr="4E8C9B8E" w:rsidR="6A799C8C">
        <w:rPr>
          <w:rFonts w:cs="Calibri" w:cstheme="minorAscii"/>
          <w:b w:val="0"/>
          <w:bCs w:val="0"/>
          <w:sz w:val="24"/>
          <w:szCs w:val="24"/>
        </w:rPr>
        <w:t>accessibility</w:t>
      </w:r>
      <w:r w:rsidRPr="4E8C9B8E" w:rsidR="6A799C8C">
        <w:rPr>
          <w:rFonts w:cs="Calibri" w:cstheme="minorAscii"/>
          <w:b w:val="0"/>
          <w:bCs w:val="0"/>
          <w:sz w:val="24"/>
          <w:szCs w:val="24"/>
        </w:rPr>
        <w:t xml:space="preserve"> for OER</w:t>
      </w:r>
    </w:p>
    <w:p w:rsidR="6A799C8C" w:rsidP="6A799C8C" w:rsidRDefault="6A799C8C" w14:paraId="26F67E01" w14:textId="6251976C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1"/>
          <w:bCs w:val="1"/>
          <w:sz w:val="24"/>
          <w:szCs w:val="24"/>
        </w:rPr>
        <w:t>Douglas College</w:t>
      </w: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 – open ed week events: </w:t>
      </w:r>
    </w:p>
    <w:p w:rsidR="6A799C8C" w:rsidP="6A799C8C" w:rsidRDefault="6A799C8C" w14:paraId="28272760" w14:textId="676C2E8E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>Homework systems: H5P and Webworks</w:t>
      </w:r>
    </w:p>
    <w:p w:rsidR="6A799C8C" w:rsidP="6A799C8C" w:rsidRDefault="6A799C8C" w14:paraId="6078C1FA" w14:textId="670E7BD9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>Sent information to BCOEL Listserv</w:t>
      </w:r>
    </w:p>
    <w:p w:rsidR="6A799C8C" w:rsidP="6A799C8C" w:rsidRDefault="6A799C8C" w14:paraId="7E0CA5FF" w14:textId="7807FD09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1"/>
          <w:bCs w:val="1"/>
          <w:sz w:val="24"/>
          <w:szCs w:val="24"/>
        </w:rPr>
        <w:t xml:space="preserve">UFV - </w:t>
      </w:r>
      <w:r w:rsidRPr="6A799C8C" w:rsidR="6A799C8C">
        <w:rPr>
          <w:rFonts w:cs="Calibri" w:cstheme="minorAscii"/>
          <w:b w:val="0"/>
          <w:bCs w:val="0"/>
          <w:sz w:val="24"/>
          <w:szCs w:val="24"/>
        </w:rPr>
        <w:t>Coming to end of 2/3 faculty projects</w:t>
      </w:r>
    </w:p>
    <w:p w:rsidR="6A799C8C" w:rsidP="6A799C8C" w:rsidRDefault="6A799C8C" w14:paraId="59C8A8A3" w14:textId="32177FA4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>Showcasing them on March 9</w:t>
      </w:r>
      <w:r w:rsidRPr="6A799C8C" w:rsidR="6A799C8C">
        <w:rPr>
          <w:rFonts w:cs="Calibri" w:cstheme="minorAscii"/>
          <w:b w:val="0"/>
          <w:bCs w:val="0"/>
          <w:sz w:val="24"/>
          <w:szCs w:val="24"/>
          <w:vertAlign w:val="superscript"/>
        </w:rPr>
        <w:t>th</w:t>
      </w: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 : </w:t>
      </w:r>
      <w:hyperlink r:id="R9cb80746bc9042af">
        <w:r w:rsidRPr="6A799C8C" w:rsidR="6A799C8C">
          <w:rPr>
            <w:rStyle w:val="Hyperlink"/>
            <w:rFonts w:cs="Calibri" w:cstheme="minorAscii"/>
            <w:b w:val="0"/>
            <w:bCs w:val="0"/>
            <w:sz w:val="24"/>
            <w:szCs w:val="24"/>
          </w:rPr>
          <w:t>https://events.ufv.ca/events/open-education-week-open-education-faculty-fellows-project-showcase/</w:t>
        </w:r>
      </w:hyperlink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 </w:t>
      </w:r>
    </w:p>
    <w:p w:rsidR="6A799C8C" w:rsidP="6A799C8C" w:rsidRDefault="6A799C8C" w14:paraId="141F11A1" w14:textId="6A22DC9A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Working group formed </w:t>
      </w:r>
    </w:p>
    <w:p w:rsidR="6A799C8C" w:rsidP="6A799C8C" w:rsidRDefault="6A799C8C" w14:paraId="1B961B70" w14:textId="0C915975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1"/>
          <w:bCs w:val="1"/>
          <w:sz w:val="24"/>
          <w:szCs w:val="24"/>
        </w:rPr>
        <w:t xml:space="preserve">TRU </w:t>
      </w: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– 8 sessions planned for </w:t>
      </w:r>
      <w:proofErr w:type="gramStart"/>
      <w:r w:rsidRPr="6A799C8C" w:rsidR="6A799C8C">
        <w:rPr>
          <w:rFonts w:cs="Calibri" w:cstheme="minorAscii"/>
          <w:b w:val="0"/>
          <w:bCs w:val="0"/>
          <w:sz w:val="24"/>
          <w:szCs w:val="24"/>
        </w:rPr>
        <w:t>open ed week</w:t>
      </w:r>
      <w:proofErr w:type="gramEnd"/>
    </w:p>
    <w:p w:rsidR="6A799C8C" w:rsidP="6A799C8C" w:rsidRDefault="6A799C8C" w14:paraId="353329C4" w14:textId="1D2130B3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Brenda will send events to </w:t>
      </w:r>
      <w:proofErr w:type="spellStart"/>
      <w:r w:rsidRPr="6A799C8C" w:rsidR="6A799C8C">
        <w:rPr>
          <w:rFonts w:cs="Calibri" w:cstheme="minorAscii"/>
          <w:b w:val="0"/>
          <w:bCs w:val="0"/>
          <w:sz w:val="24"/>
          <w:szCs w:val="24"/>
        </w:rPr>
        <w:t>BCcampus</w:t>
      </w:r>
      <w:proofErr w:type="spellEnd"/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 – all are open</w:t>
      </w:r>
    </w:p>
    <w:p w:rsidR="6A799C8C" w:rsidP="6A799C8C" w:rsidRDefault="6A799C8C" w14:paraId="18DCC48F" w14:textId="3A4F0E83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1"/>
          <w:bCs w:val="1"/>
          <w:sz w:val="24"/>
          <w:szCs w:val="24"/>
        </w:rPr>
        <w:t xml:space="preserve">UBCO </w:t>
      </w: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– </w:t>
      </w:r>
      <w:proofErr w:type="gramStart"/>
      <w:r w:rsidRPr="6A799C8C" w:rsidR="6A799C8C">
        <w:rPr>
          <w:rFonts w:cs="Calibri" w:cstheme="minorAscii"/>
          <w:b w:val="0"/>
          <w:bCs w:val="0"/>
          <w:sz w:val="24"/>
          <w:szCs w:val="24"/>
        </w:rPr>
        <w:t>open ed week workshops</w:t>
      </w:r>
      <w:proofErr w:type="gramEnd"/>
    </w:p>
    <w:p w:rsidR="6A799C8C" w:rsidP="6A799C8C" w:rsidRDefault="6A799C8C" w14:paraId="44FB3D39" w14:textId="3F5D89B9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Working with </w:t>
      </w:r>
      <w:proofErr w:type="gramStart"/>
      <w:r w:rsidRPr="6A799C8C" w:rsidR="6A799C8C">
        <w:rPr>
          <w:rFonts w:cs="Calibri" w:cstheme="minorAscii"/>
          <w:b w:val="0"/>
          <w:bCs w:val="0"/>
          <w:sz w:val="24"/>
          <w:szCs w:val="24"/>
        </w:rPr>
        <w:t>open</w:t>
      </w:r>
      <w:proofErr w:type="gramEnd"/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 team to create a video that promotes open GLAMS</w:t>
      </w:r>
    </w:p>
    <w:p w:rsidR="6A799C8C" w:rsidP="6A799C8C" w:rsidRDefault="6A799C8C" w14:paraId="540B33B2" w14:textId="7B808D35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1"/>
          <w:bCs w:val="1"/>
          <w:sz w:val="24"/>
          <w:szCs w:val="24"/>
        </w:rPr>
        <w:t xml:space="preserve">March 2 - </w:t>
      </w: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Flash teach-in on the Ukraine: </w:t>
      </w:r>
      <w:hyperlink r:id="Rf65afef927f244cb">
        <w:r w:rsidRPr="6A799C8C" w:rsidR="6A799C8C">
          <w:rPr>
            <w:rStyle w:val="Hyperlink"/>
            <w:rFonts w:cs="Calibri" w:cstheme="minorAscii"/>
            <w:b w:val="0"/>
            <w:bCs w:val="0"/>
            <w:sz w:val="24"/>
            <w:szCs w:val="24"/>
          </w:rPr>
          <w:t>https://cenes.ubc.ca/events/event/flash-teach-in-on-ukraine/</w:t>
        </w:r>
      </w:hyperlink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 </w:t>
      </w:r>
    </w:p>
    <w:p w:rsidR="6A799C8C" w:rsidP="6A799C8C" w:rsidRDefault="6A799C8C" w14:paraId="2DACF2BC" w14:textId="7DD919FE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1"/>
          <w:bCs w:val="1"/>
          <w:sz w:val="24"/>
          <w:szCs w:val="24"/>
        </w:rPr>
        <w:t xml:space="preserve">Question </w:t>
      </w:r>
      <w:r w:rsidRPr="6A799C8C" w:rsidR="6A799C8C">
        <w:rPr>
          <w:rFonts w:cs="Calibri" w:cstheme="minorAscii"/>
          <w:b w:val="0"/>
          <w:bCs w:val="0"/>
          <w:sz w:val="24"/>
          <w:szCs w:val="24"/>
        </w:rPr>
        <w:t>– looking forward, would people be interested in a half day in-person event? Keeping it in mind (of course hard to plan anything right now)</w:t>
      </w:r>
    </w:p>
    <w:p w:rsidRPr="00A334C8" w:rsidR="00CB79BD" w:rsidP="4E8C9B8E" w:rsidRDefault="00CB79BD" w14:paraId="2ACD1C0A" w14:textId="539080F1">
      <w:pPr>
        <w:pStyle w:val="ListParagraph"/>
        <w:spacing w:after="0" w:line="240" w:lineRule="auto"/>
        <w:ind w:left="1620"/>
        <w:rPr>
          <w:rFonts w:cs="Calibri" w:cstheme="minorAscii"/>
          <w:b w:val="0"/>
          <w:bCs w:val="0"/>
          <w:sz w:val="24"/>
          <w:szCs w:val="24"/>
        </w:rPr>
      </w:pPr>
    </w:p>
    <w:p w:rsidR="00CB79BD" w:rsidP="6A799C8C" w:rsidRDefault="00CB79BD" w14:paraId="778905CF" w14:textId="17B8529D">
      <w:pPr>
        <w:pStyle w:val="ListParagraph"/>
        <w:numPr>
          <w:ilvl w:val="0"/>
          <w:numId w:val="1"/>
        </w:numPr>
        <w:spacing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A799C8C" w:rsidR="00CB79BD">
        <w:rPr>
          <w:rFonts w:cs="Calibri" w:cstheme="minorAscii"/>
          <w:b w:val="1"/>
          <w:bCs w:val="1"/>
          <w:sz w:val="24"/>
          <w:szCs w:val="24"/>
        </w:rPr>
        <w:t xml:space="preserve">Adjournment </w:t>
      </w:r>
    </w:p>
    <w:p w:rsidR="6A799C8C" w:rsidP="6A799C8C" w:rsidRDefault="6A799C8C" w14:paraId="2938C6A6" w14:textId="71D7984D">
      <w:pPr>
        <w:pStyle w:val="ListParagraph"/>
        <w:numPr>
          <w:ilvl w:val="1"/>
          <w:numId w:val="1"/>
        </w:numPr>
        <w:spacing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Meeting </w:t>
      </w:r>
      <w:r w:rsidRPr="6A799C8C" w:rsidR="6A799C8C">
        <w:rPr>
          <w:rFonts w:cs="Calibri" w:cstheme="minorAscii"/>
          <w:b w:val="0"/>
          <w:bCs w:val="0"/>
          <w:sz w:val="24"/>
          <w:szCs w:val="24"/>
        </w:rPr>
        <w:t>adjourned</w:t>
      </w: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 at 1:34pm. Next meeting is Monday, March 21</w:t>
      </w:r>
      <w:r w:rsidRPr="6A799C8C" w:rsidR="6A799C8C">
        <w:rPr>
          <w:rFonts w:cs="Calibri" w:cstheme="minorAscii"/>
          <w:b w:val="0"/>
          <w:bCs w:val="0"/>
          <w:sz w:val="24"/>
          <w:szCs w:val="24"/>
          <w:vertAlign w:val="superscript"/>
        </w:rPr>
        <w:t>st</w:t>
      </w: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 at 1pm.</w:t>
      </w:r>
    </w:p>
    <w:sectPr w:rsidRPr="00A334C8" w:rsidR="003213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58BB" w:rsidP="004951A3" w:rsidRDefault="007258BB" w14:paraId="49A5CFFE" w14:textId="77777777">
      <w:pPr>
        <w:spacing w:after="0" w:line="240" w:lineRule="auto"/>
      </w:pPr>
      <w:r>
        <w:separator/>
      </w:r>
    </w:p>
  </w:endnote>
  <w:endnote w:type="continuationSeparator" w:id="0">
    <w:p w:rsidR="007258BB" w:rsidP="004951A3" w:rsidRDefault="007258BB" w14:paraId="3B2EBD9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D4E88D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5D86908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1AABD79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58BB" w:rsidP="004951A3" w:rsidRDefault="007258BB" w14:paraId="53374782" w14:textId="77777777">
      <w:pPr>
        <w:spacing w:after="0" w:line="240" w:lineRule="auto"/>
      </w:pPr>
      <w:r>
        <w:separator/>
      </w:r>
    </w:p>
  </w:footnote>
  <w:footnote w:type="continuationSeparator" w:id="0">
    <w:p w:rsidR="007258BB" w:rsidP="004951A3" w:rsidRDefault="007258BB" w14:paraId="780C4FE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D6F6F1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0739369" w14:textId="0E7A9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467CED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CB3A81"/>
    <w:multiLevelType w:val="hybridMultilevel"/>
    <w:tmpl w:val="454CEBCC"/>
    <w:lvl w:ilvl="0" w:tplc="10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1F63576E"/>
    <w:multiLevelType w:val="hybridMultilevel"/>
    <w:tmpl w:val="4D76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25A7302A"/>
    <w:multiLevelType w:val="hybridMultilevel"/>
    <w:tmpl w:val="FD02D570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86D185C"/>
    <w:multiLevelType w:val="hybridMultilevel"/>
    <w:tmpl w:val="6F64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hint="default" w:ascii="Wingdings" w:hAnsi="Wingding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32DC70FC"/>
    <w:multiLevelType w:val="hybridMultilevel"/>
    <w:tmpl w:val="E90E51D8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3F3F0E1D"/>
    <w:multiLevelType w:val="hybridMultilevel"/>
    <w:tmpl w:val="26C6BD9A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E065A"/>
    <w:multiLevelType w:val="hybridMultilevel"/>
    <w:tmpl w:val="8068A960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81570"/>
    <w:multiLevelType w:val="hybridMultilevel"/>
    <w:tmpl w:val="61DE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573855DF"/>
    <w:multiLevelType w:val="hybridMultilevel"/>
    <w:tmpl w:val="798A19F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DAB43E7"/>
    <w:multiLevelType w:val="hybridMultilevel"/>
    <w:tmpl w:val="501A6836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23">
    <w:abstractNumId w:val="21"/>
  </w:num>
  <w:num w:numId="22">
    <w:abstractNumId w:val="20"/>
  </w:num>
  <w:num w:numId="1">
    <w:abstractNumId w:val="14"/>
  </w:num>
  <w:num w:numId="2">
    <w:abstractNumId w:val="15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19"/>
  </w:num>
  <w:num w:numId="11">
    <w:abstractNumId w:val="18"/>
  </w:num>
  <w:num w:numId="12">
    <w:abstractNumId w:val="7"/>
  </w:num>
  <w:num w:numId="13">
    <w:abstractNumId w:val="12"/>
  </w:num>
  <w:num w:numId="14">
    <w:abstractNumId w:val="10"/>
  </w:num>
  <w:num w:numId="15">
    <w:abstractNumId w:val="4"/>
  </w:num>
  <w:num w:numId="16">
    <w:abstractNumId w:val="1"/>
  </w:num>
  <w:num w:numId="17">
    <w:abstractNumId w:val="8"/>
  </w:num>
  <w:num w:numId="18">
    <w:abstractNumId w:val="17"/>
  </w:num>
  <w:num w:numId="19">
    <w:abstractNumId w:val="5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7"/>
    <w:rsid w:val="0000411D"/>
    <w:rsid w:val="00010110"/>
    <w:rsid w:val="000108C5"/>
    <w:rsid w:val="00031BB6"/>
    <w:rsid w:val="00035782"/>
    <w:rsid w:val="000644C8"/>
    <w:rsid w:val="00082ADE"/>
    <w:rsid w:val="00087CF8"/>
    <w:rsid w:val="000901A9"/>
    <w:rsid w:val="000A6B33"/>
    <w:rsid w:val="000A6F92"/>
    <w:rsid w:val="000C0EE5"/>
    <w:rsid w:val="000C29F6"/>
    <w:rsid w:val="000F05F5"/>
    <w:rsid w:val="00123829"/>
    <w:rsid w:val="00132B7D"/>
    <w:rsid w:val="00134217"/>
    <w:rsid w:val="00134DBB"/>
    <w:rsid w:val="00143799"/>
    <w:rsid w:val="001547D5"/>
    <w:rsid w:val="00157F16"/>
    <w:rsid w:val="001822EA"/>
    <w:rsid w:val="0018277F"/>
    <w:rsid w:val="00185A69"/>
    <w:rsid w:val="001B1E78"/>
    <w:rsid w:val="001D29D3"/>
    <w:rsid w:val="001E3CB6"/>
    <w:rsid w:val="001E3DF7"/>
    <w:rsid w:val="001F43D1"/>
    <w:rsid w:val="00200067"/>
    <w:rsid w:val="002100ED"/>
    <w:rsid w:val="00225004"/>
    <w:rsid w:val="00225538"/>
    <w:rsid w:val="00250879"/>
    <w:rsid w:val="0025192A"/>
    <w:rsid w:val="00251D75"/>
    <w:rsid w:val="002B01EF"/>
    <w:rsid w:val="002C0E90"/>
    <w:rsid w:val="002E0F46"/>
    <w:rsid w:val="002F27FD"/>
    <w:rsid w:val="0030143A"/>
    <w:rsid w:val="0030673B"/>
    <w:rsid w:val="0031747C"/>
    <w:rsid w:val="0032131A"/>
    <w:rsid w:val="00337DBF"/>
    <w:rsid w:val="0034308D"/>
    <w:rsid w:val="00345DB0"/>
    <w:rsid w:val="00347C7B"/>
    <w:rsid w:val="00362916"/>
    <w:rsid w:val="00365868"/>
    <w:rsid w:val="00380D84"/>
    <w:rsid w:val="003929D2"/>
    <w:rsid w:val="003B0960"/>
    <w:rsid w:val="003C2C46"/>
    <w:rsid w:val="003E022B"/>
    <w:rsid w:val="003E25C2"/>
    <w:rsid w:val="00403884"/>
    <w:rsid w:val="0040697F"/>
    <w:rsid w:val="0041750C"/>
    <w:rsid w:val="00431C90"/>
    <w:rsid w:val="0047699A"/>
    <w:rsid w:val="004951A3"/>
    <w:rsid w:val="004B2EE8"/>
    <w:rsid w:val="004D16F5"/>
    <w:rsid w:val="004D1944"/>
    <w:rsid w:val="004D3E5C"/>
    <w:rsid w:val="004D7243"/>
    <w:rsid w:val="004E1979"/>
    <w:rsid w:val="004E4308"/>
    <w:rsid w:val="004F18FD"/>
    <w:rsid w:val="004F3BD6"/>
    <w:rsid w:val="004F5EB8"/>
    <w:rsid w:val="0051066C"/>
    <w:rsid w:val="00540D83"/>
    <w:rsid w:val="005537DF"/>
    <w:rsid w:val="00554277"/>
    <w:rsid w:val="00582970"/>
    <w:rsid w:val="005A2F8E"/>
    <w:rsid w:val="005A7AF3"/>
    <w:rsid w:val="00617623"/>
    <w:rsid w:val="0069085C"/>
    <w:rsid w:val="0069305D"/>
    <w:rsid w:val="006959FC"/>
    <w:rsid w:val="00695C48"/>
    <w:rsid w:val="006B5BD6"/>
    <w:rsid w:val="006E0041"/>
    <w:rsid w:val="006E2BD7"/>
    <w:rsid w:val="006F7490"/>
    <w:rsid w:val="0070332F"/>
    <w:rsid w:val="0071790B"/>
    <w:rsid w:val="007258BB"/>
    <w:rsid w:val="00727E56"/>
    <w:rsid w:val="0073688D"/>
    <w:rsid w:val="00763480"/>
    <w:rsid w:val="00774CAA"/>
    <w:rsid w:val="00777F91"/>
    <w:rsid w:val="00782329"/>
    <w:rsid w:val="007A10EE"/>
    <w:rsid w:val="007A451E"/>
    <w:rsid w:val="007A5568"/>
    <w:rsid w:val="007C7F83"/>
    <w:rsid w:val="007D034B"/>
    <w:rsid w:val="007E1E4B"/>
    <w:rsid w:val="007F22E2"/>
    <w:rsid w:val="007F4A96"/>
    <w:rsid w:val="008033E8"/>
    <w:rsid w:val="00804DA8"/>
    <w:rsid w:val="0081312B"/>
    <w:rsid w:val="008314F4"/>
    <w:rsid w:val="008371FE"/>
    <w:rsid w:val="00837861"/>
    <w:rsid w:val="00876FC1"/>
    <w:rsid w:val="008835A6"/>
    <w:rsid w:val="008A44EE"/>
    <w:rsid w:val="008D11CD"/>
    <w:rsid w:val="008D3BCF"/>
    <w:rsid w:val="008D770D"/>
    <w:rsid w:val="008F29D7"/>
    <w:rsid w:val="00900BC2"/>
    <w:rsid w:val="00906789"/>
    <w:rsid w:val="00912B9A"/>
    <w:rsid w:val="009166F2"/>
    <w:rsid w:val="00922ADA"/>
    <w:rsid w:val="00922EC9"/>
    <w:rsid w:val="009242FE"/>
    <w:rsid w:val="009510CC"/>
    <w:rsid w:val="00953087"/>
    <w:rsid w:val="009A05F8"/>
    <w:rsid w:val="009C08F4"/>
    <w:rsid w:val="009C35BE"/>
    <w:rsid w:val="009C66FF"/>
    <w:rsid w:val="009D4912"/>
    <w:rsid w:val="00A2459E"/>
    <w:rsid w:val="00A334C8"/>
    <w:rsid w:val="00A334CF"/>
    <w:rsid w:val="00A35DE5"/>
    <w:rsid w:val="00A40D32"/>
    <w:rsid w:val="00A449BB"/>
    <w:rsid w:val="00A479B3"/>
    <w:rsid w:val="00A57C56"/>
    <w:rsid w:val="00A63DF0"/>
    <w:rsid w:val="00A763C8"/>
    <w:rsid w:val="00A94767"/>
    <w:rsid w:val="00AA5616"/>
    <w:rsid w:val="00AB3385"/>
    <w:rsid w:val="00AC61EB"/>
    <w:rsid w:val="00AD0C7D"/>
    <w:rsid w:val="00AE3D69"/>
    <w:rsid w:val="00AE6489"/>
    <w:rsid w:val="00B25284"/>
    <w:rsid w:val="00B30DD6"/>
    <w:rsid w:val="00B36DCD"/>
    <w:rsid w:val="00B434A3"/>
    <w:rsid w:val="00B46E6E"/>
    <w:rsid w:val="00B47607"/>
    <w:rsid w:val="00B624DA"/>
    <w:rsid w:val="00B722DD"/>
    <w:rsid w:val="00B809E5"/>
    <w:rsid w:val="00B830EE"/>
    <w:rsid w:val="00B91834"/>
    <w:rsid w:val="00BA492C"/>
    <w:rsid w:val="00BB368D"/>
    <w:rsid w:val="00BC134A"/>
    <w:rsid w:val="00BF306B"/>
    <w:rsid w:val="00BF7796"/>
    <w:rsid w:val="00C16B45"/>
    <w:rsid w:val="00C23E53"/>
    <w:rsid w:val="00C342E3"/>
    <w:rsid w:val="00C46C13"/>
    <w:rsid w:val="00C976DB"/>
    <w:rsid w:val="00CB79BD"/>
    <w:rsid w:val="00CB7DD3"/>
    <w:rsid w:val="00CE2001"/>
    <w:rsid w:val="00CE30A1"/>
    <w:rsid w:val="00CF3B42"/>
    <w:rsid w:val="00D0044C"/>
    <w:rsid w:val="00D075B9"/>
    <w:rsid w:val="00D2512E"/>
    <w:rsid w:val="00D40902"/>
    <w:rsid w:val="00D53D5E"/>
    <w:rsid w:val="00D66979"/>
    <w:rsid w:val="00D704C4"/>
    <w:rsid w:val="00D775A1"/>
    <w:rsid w:val="00D81655"/>
    <w:rsid w:val="00D91DB8"/>
    <w:rsid w:val="00DA1A42"/>
    <w:rsid w:val="00DB0D67"/>
    <w:rsid w:val="00DE164D"/>
    <w:rsid w:val="00DE607A"/>
    <w:rsid w:val="00DF6578"/>
    <w:rsid w:val="00E000DC"/>
    <w:rsid w:val="00E03B9C"/>
    <w:rsid w:val="00E06701"/>
    <w:rsid w:val="00E1659A"/>
    <w:rsid w:val="00E31088"/>
    <w:rsid w:val="00E42DD6"/>
    <w:rsid w:val="00E43AA8"/>
    <w:rsid w:val="00E718EE"/>
    <w:rsid w:val="00E86CD0"/>
    <w:rsid w:val="00E87FE3"/>
    <w:rsid w:val="00EC21B3"/>
    <w:rsid w:val="00ED4805"/>
    <w:rsid w:val="00ED5081"/>
    <w:rsid w:val="00ED671C"/>
    <w:rsid w:val="00ED7143"/>
    <w:rsid w:val="00EE3611"/>
    <w:rsid w:val="00EE77CB"/>
    <w:rsid w:val="00F10567"/>
    <w:rsid w:val="00F13FDA"/>
    <w:rsid w:val="00F24CFF"/>
    <w:rsid w:val="00F2504C"/>
    <w:rsid w:val="00F35893"/>
    <w:rsid w:val="00F5234C"/>
    <w:rsid w:val="00F57FC9"/>
    <w:rsid w:val="00F60286"/>
    <w:rsid w:val="00F76C00"/>
    <w:rsid w:val="00F97B78"/>
    <w:rsid w:val="00FB4B9D"/>
    <w:rsid w:val="00FE1847"/>
    <w:rsid w:val="00FF57F6"/>
    <w:rsid w:val="01C70E90"/>
    <w:rsid w:val="0229E482"/>
    <w:rsid w:val="05DB3EA8"/>
    <w:rsid w:val="0A34F667"/>
    <w:rsid w:val="0B29B579"/>
    <w:rsid w:val="0CC585DA"/>
    <w:rsid w:val="0D0326BB"/>
    <w:rsid w:val="0D5B5C52"/>
    <w:rsid w:val="0DEBD5F5"/>
    <w:rsid w:val="13E3C633"/>
    <w:rsid w:val="166B6C01"/>
    <w:rsid w:val="184DC6E8"/>
    <w:rsid w:val="189E0EF9"/>
    <w:rsid w:val="1A5307B7"/>
    <w:rsid w:val="1E2713F9"/>
    <w:rsid w:val="2DCB6BE5"/>
    <w:rsid w:val="2DE59061"/>
    <w:rsid w:val="2E11F66B"/>
    <w:rsid w:val="2FE0F5AA"/>
    <w:rsid w:val="30AE09D1"/>
    <w:rsid w:val="34D18000"/>
    <w:rsid w:val="358713DD"/>
    <w:rsid w:val="363B981A"/>
    <w:rsid w:val="37B8D8B1"/>
    <w:rsid w:val="396EAF93"/>
    <w:rsid w:val="3D800CC7"/>
    <w:rsid w:val="432CC576"/>
    <w:rsid w:val="480E09B5"/>
    <w:rsid w:val="4914039E"/>
    <w:rsid w:val="4957CB9D"/>
    <w:rsid w:val="4AAED7E0"/>
    <w:rsid w:val="4B5ED2D4"/>
    <w:rsid w:val="4BE137D3"/>
    <w:rsid w:val="4CE17AD8"/>
    <w:rsid w:val="4E8C9B8E"/>
    <w:rsid w:val="4E967396"/>
    <w:rsid w:val="500C12C7"/>
    <w:rsid w:val="54BCFF85"/>
    <w:rsid w:val="57F27538"/>
    <w:rsid w:val="59C7EB66"/>
    <w:rsid w:val="5C3668D7"/>
    <w:rsid w:val="60372CEA"/>
    <w:rsid w:val="6741FBCA"/>
    <w:rsid w:val="67498E46"/>
    <w:rsid w:val="67498E46"/>
    <w:rsid w:val="67791B7E"/>
    <w:rsid w:val="67933FFA"/>
    <w:rsid w:val="6A799C8C"/>
    <w:rsid w:val="6A812F08"/>
    <w:rsid w:val="6C4C8CA1"/>
    <w:rsid w:val="7578C49D"/>
    <w:rsid w:val="7A9623E2"/>
    <w:rsid w:val="7C31F443"/>
    <w:rsid w:val="7DD6E11A"/>
    <w:rsid w:val="7E066E52"/>
    <w:rsid w:val="7E5C6D47"/>
    <w:rsid w:val="7FB5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3DF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xmsonormal" w:customStyle="1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951A3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4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bc.zoom.us/j/66966445757?pwd=dkk2dXYyWkRBMmZxVEIwazMwL1BnUT09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hyperlink" Target="https://docs.google.com/document/d/1vBHeyg1wPJ8CUT3UFVGlCW8Sj_McUrwN/edit" TargetMode="External" Id="Re842d6adeb5b42dc" /><Relationship Type="http://schemas.openxmlformats.org/officeDocument/2006/relationships/hyperlink" Target="https://www.oercommons.org/groups/bcoel/5118/" TargetMode="External" Id="R8eb9cb1f634346ab" /><Relationship Type="http://schemas.openxmlformats.org/officeDocument/2006/relationships/hyperlink" Target="https://rloe.org/" TargetMode="External" Id="Re5465447bd494ed7" /><Relationship Type="http://schemas.openxmlformats.org/officeDocument/2006/relationships/hyperlink" Target="https://events.ufv.ca/events/open-education-week-open-education-faculty-fellows-project-showcase/" TargetMode="External" Id="R9cb80746bc9042af" /><Relationship Type="http://schemas.openxmlformats.org/officeDocument/2006/relationships/hyperlink" Target="https://cenes.ubc.ca/events/event/flash-teach-in-on-ukraine/" TargetMode="External" Id="Rf65afef927f244cb" /><Relationship Type="http://schemas.openxmlformats.org/officeDocument/2006/relationships/hyperlink" Target="https://docs.google.com/forms/d/e/1FAIpQLSedUQJEc0mOr7qleJuUaCwxQqvzCjeUp2RnIH0OTnBhZDoxKg/viewform" TargetMode="External" Id="R3b5d5814f22546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44B2-5500-4633-880D-0EE59A37B13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BCIT Library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 Brander</dc:creator>
  <keywords/>
  <dc:description/>
  <lastModifiedBy>Lovsin, Darcye</lastModifiedBy>
  <revision>9</revision>
  <dcterms:created xsi:type="dcterms:W3CDTF">2022-01-14T18:35:00.0000000Z</dcterms:created>
  <dcterms:modified xsi:type="dcterms:W3CDTF">2022-03-02T18:06:14.8388389Z</dcterms:modified>
</coreProperties>
</file>